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08642" w14:textId="4B02ADF8" w:rsidR="006659B8" w:rsidRPr="005C12CF" w:rsidRDefault="00C744BC">
      <w:pPr>
        <w:keepNext/>
        <w:jc w:val="center"/>
        <w:rPr>
          <w:rFonts w:asciiTheme="minorHAnsi" w:hAnsiTheme="minorHAnsi" w:cstheme="minorHAnsi"/>
          <w:b/>
          <w:bCs/>
          <w:sz w:val="32"/>
          <w:szCs w:val="32"/>
        </w:rPr>
      </w:pPr>
      <w:r w:rsidRPr="005C12CF">
        <w:rPr>
          <w:rFonts w:asciiTheme="minorHAnsi" w:hAnsiTheme="minorHAnsi" w:cstheme="minorHAnsi"/>
          <w:b/>
          <w:bCs/>
          <w:noProof/>
          <w:sz w:val="28"/>
          <w:szCs w:val="28"/>
        </w:rPr>
        <w:drawing>
          <wp:anchor distT="0" distB="0" distL="114300" distR="114300" simplePos="0" relativeHeight="251658240" behindDoc="1" locked="0" layoutInCell="1" allowOverlap="1" wp14:anchorId="3A320844" wp14:editId="433DF380">
            <wp:simplePos x="0" y="0"/>
            <wp:positionH relativeFrom="column">
              <wp:posOffset>2404110</wp:posOffset>
            </wp:positionH>
            <wp:positionV relativeFrom="paragraph">
              <wp:posOffset>0</wp:posOffset>
            </wp:positionV>
            <wp:extent cx="948690" cy="1261745"/>
            <wp:effectExtent l="0" t="0" r="3810" b="0"/>
            <wp:wrapTight wrapText="bothSides">
              <wp:wrapPolygon edited="0">
                <wp:start x="0" y="0"/>
                <wp:lineTo x="0" y="21198"/>
                <wp:lineTo x="21253" y="21198"/>
                <wp:lineTo x="21253" y="0"/>
                <wp:lineTo x="0" y="0"/>
              </wp:wrapPolygon>
            </wp:wrapTight>
            <wp:docPr id="663943746" name="Picture 2"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943746" name="Picture 2" descr="A close-up of a sign&#10;&#10;Description automatically generated with low confidence"/>
                    <pic:cNvPicPr/>
                  </pic:nvPicPr>
                  <pic:blipFill>
                    <a:blip r:embed="rId8"/>
                    <a:stretch>
                      <a:fillRect/>
                    </a:stretch>
                  </pic:blipFill>
                  <pic:spPr>
                    <a:xfrm>
                      <a:off x="0" y="0"/>
                      <a:ext cx="948690" cy="1261745"/>
                    </a:xfrm>
                    <a:prstGeom prst="rect">
                      <a:avLst/>
                    </a:prstGeom>
                  </pic:spPr>
                </pic:pic>
              </a:graphicData>
            </a:graphic>
            <wp14:sizeRelH relativeFrom="margin">
              <wp14:pctWidth>0</wp14:pctWidth>
            </wp14:sizeRelH>
            <wp14:sizeRelV relativeFrom="margin">
              <wp14:pctHeight>0</wp14:pctHeight>
            </wp14:sizeRelV>
          </wp:anchor>
        </w:drawing>
      </w:r>
    </w:p>
    <w:p w14:paraId="5ABD4D34" w14:textId="77777777" w:rsidR="00C744BC" w:rsidRPr="005C12CF" w:rsidRDefault="00C744BC">
      <w:pPr>
        <w:keepNext/>
        <w:jc w:val="center"/>
        <w:rPr>
          <w:rFonts w:asciiTheme="minorHAnsi" w:hAnsiTheme="minorHAnsi" w:cstheme="minorHAnsi"/>
          <w:b/>
          <w:bCs/>
          <w:sz w:val="28"/>
          <w:szCs w:val="28"/>
        </w:rPr>
      </w:pPr>
    </w:p>
    <w:p w14:paraId="74FC664B" w14:textId="77777777" w:rsidR="00C744BC" w:rsidRPr="005C12CF" w:rsidRDefault="00C744BC">
      <w:pPr>
        <w:keepNext/>
        <w:jc w:val="center"/>
        <w:rPr>
          <w:rFonts w:asciiTheme="minorHAnsi" w:hAnsiTheme="minorHAnsi" w:cstheme="minorHAnsi"/>
          <w:b/>
          <w:bCs/>
          <w:sz w:val="28"/>
          <w:szCs w:val="28"/>
        </w:rPr>
      </w:pPr>
    </w:p>
    <w:p w14:paraId="55D09F68" w14:textId="77777777" w:rsidR="00C744BC" w:rsidRPr="005C12CF" w:rsidRDefault="00C744BC">
      <w:pPr>
        <w:keepNext/>
        <w:jc w:val="center"/>
        <w:rPr>
          <w:rFonts w:asciiTheme="minorHAnsi" w:hAnsiTheme="minorHAnsi" w:cstheme="minorHAnsi"/>
          <w:b/>
          <w:bCs/>
          <w:sz w:val="28"/>
          <w:szCs w:val="28"/>
        </w:rPr>
      </w:pPr>
    </w:p>
    <w:p w14:paraId="334B3922" w14:textId="77777777" w:rsidR="00C744BC" w:rsidRPr="005C12CF" w:rsidRDefault="00C744BC">
      <w:pPr>
        <w:keepNext/>
        <w:jc w:val="center"/>
        <w:rPr>
          <w:rFonts w:asciiTheme="minorHAnsi" w:hAnsiTheme="minorHAnsi" w:cstheme="minorHAnsi"/>
          <w:b/>
          <w:bCs/>
          <w:sz w:val="28"/>
          <w:szCs w:val="28"/>
        </w:rPr>
      </w:pPr>
    </w:p>
    <w:p w14:paraId="70EBF17F" w14:textId="77777777" w:rsidR="00C744BC" w:rsidRPr="005C12CF" w:rsidRDefault="00C744BC">
      <w:pPr>
        <w:keepNext/>
        <w:jc w:val="center"/>
        <w:rPr>
          <w:rFonts w:asciiTheme="minorHAnsi" w:hAnsiTheme="minorHAnsi" w:cstheme="minorHAnsi"/>
          <w:b/>
          <w:bCs/>
          <w:sz w:val="28"/>
          <w:szCs w:val="28"/>
          <w:u w:val="single"/>
        </w:rPr>
      </w:pPr>
    </w:p>
    <w:p w14:paraId="2D2B4C0C" w14:textId="67DBA8E9" w:rsidR="00623156" w:rsidRPr="005C12CF" w:rsidRDefault="00D9688E">
      <w:pPr>
        <w:keepNext/>
        <w:jc w:val="center"/>
        <w:rPr>
          <w:rFonts w:asciiTheme="minorHAnsi" w:hAnsiTheme="minorHAnsi" w:cstheme="minorHAnsi"/>
          <w:b/>
          <w:bCs/>
          <w:sz w:val="28"/>
          <w:szCs w:val="28"/>
          <w:u w:val="single"/>
        </w:rPr>
      </w:pPr>
      <w:r w:rsidRPr="005C12CF">
        <w:rPr>
          <w:rFonts w:asciiTheme="minorHAnsi" w:hAnsiTheme="minorHAnsi" w:cstheme="minorHAnsi"/>
          <w:b/>
          <w:bCs/>
          <w:sz w:val="28"/>
          <w:szCs w:val="28"/>
          <w:u w:val="single"/>
        </w:rPr>
        <w:t>HEYBRIDGE BASIN</w:t>
      </w:r>
      <w:r w:rsidR="00623156" w:rsidRPr="005C12CF">
        <w:rPr>
          <w:rFonts w:asciiTheme="minorHAnsi" w:hAnsiTheme="minorHAnsi" w:cstheme="minorHAnsi"/>
          <w:b/>
          <w:bCs/>
          <w:sz w:val="28"/>
          <w:szCs w:val="28"/>
          <w:u w:val="single"/>
        </w:rPr>
        <w:t xml:space="preserve"> PARISH COUNCIL</w:t>
      </w:r>
    </w:p>
    <w:p w14:paraId="7111396E" w14:textId="77777777" w:rsidR="00623156" w:rsidRPr="005C12CF" w:rsidRDefault="00623156">
      <w:pPr>
        <w:rPr>
          <w:rFonts w:asciiTheme="minorHAnsi" w:hAnsiTheme="minorHAnsi" w:cstheme="minorHAnsi"/>
          <w:b/>
          <w:bCs/>
          <w:sz w:val="22"/>
          <w:szCs w:val="22"/>
        </w:rPr>
      </w:pPr>
    </w:p>
    <w:p w14:paraId="3CD51F55" w14:textId="4544EC31" w:rsidR="00623156" w:rsidRPr="005C12CF" w:rsidRDefault="0088706F">
      <w:pPr>
        <w:rPr>
          <w:rFonts w:asciiTheme="minorHAnsi" w:hAnsiTheme="minorHAnsi" w:cstheme="minorHAnsi"/>
        </w:rPr>
      </w:pPr>
      <w:r w:rsidRPr="005C12CF">
        <w:rPr>
          <w:rFonts w:asciiTheme="minorHAnsi" w:hAnsiTheme="minorHAnsi" w:cstheme="minorHAnsi"/>
        </w:rPr>
        <w:t xml:space="preserve">Minutes of </w:t>
      </w:r>
      <w:r w:rsidR="00813552" w:rsidRPr="005C12CF">
        <w:rPr>
          <w:rFonts w:asciiTheme="minorHAnsi" w:hAnsiTheme="minorHAnsi" w:cstheme="minorHAnsi"/>
        </w:rPr>
        <w:t>the</w:t>
      </w:r>
      <w:r w:rsidR="004E4620">
        <w:rPr>
          <w:rFonts w:asciiTheme="minorHAnsi" w:hAnsiTheme="minorHAnsi" w:cstheme="minorHAnsi"/>
        </w:rPr>
        <w:t xml:space="preserve"> </w:t>
      </w:r>
      <w:r w:rsidR="00E336A4">
        <w:rPr>
          <w:rFonts w:asciiTheme="minorHAnsi" w:hAnsiTheme="minorHAnsi" w:cstheme="minorHAnsi"/>
        </w:rPr>
        <w:t xml:space="preserve">Annual Statutory </w:t>
      </w:r>
      <w:r w:rsidRPr="005C12CF">
        <w:rPr>
          <w:rFonts w:asciiTheme="minorHAnsi" w:hAnsiTheme="minorHAnsi" w:cstheme="minorHAnsi"/>
        </w:rPr>
        <w:t xml:space="preserve">meeting of Heybridge Basin Parish Council held on </w:t>
      </w:r>
      <w:r w:rsidR="00460803">
        <w:rPr>
          <w:rFonts w:asciiTheme="minorHAnsi" w:hAnsiTheme="minorHAnsi" w:cstheme="minorHAnsi"/>
        </w:rPr>
        <w:t>Monday 2</w:t>
      </w:r>
      <w:r w:rsidR="00E336A4">
        <w:rPr>
          <w:rFonts w:asciiTheme="minorHAnsi" w:hAnsiTheme="minorHAnsi" w:cstheme="minorHAnsi"/>
        </w:rPr>
        <w:t>0</w:t>
      </w:r>
      <w:r w:rsidR="00E336A4" w:rsidRPr="00E336A4">
        <w:rPr>
          <w:rFonts w:asciiTheme="minorHAnsi" w:hAnsiTheme="minorHAnsi" w:cstheme="minorHAnsi"/>
          <w:vertAlign w:val="superscript"/>
        </w:rPr>
        <w:t>th</w:t>
      </w:r>
      <w:r w:rsidR="00E336A4">
        <w:rPr>
          <w:rFonts w:asciiTheme="minorHAnsi" w:hAnsiTheme="minorHAnsi" w:cstheme="minorHAnsi"/>
        </w:rPr>
        <w:t xml:space="preserve"> May</w:t>
      </w:r>
      <w:r w:rsidR="004E4620">
        <w:rPr>
          <w:rFonts w:asciiTheme="minorHAnsi" w:hAnsiTheme="minorHAnsi" w:cstheme="minorHAnsi"/>
        </w:rPr>
        <w:t xml:space="preserve"> </w:t>
      </w:r>
      <w:r w:rsidR="00410B8C">
        <w:rPr>
          <w:rFonts w:asciiTheme="minorHAnsi" w:hAnsiTheme="minorHAnsi" w:cstheme="minorHAnsi"/>
        </w:rPr>
        <w:t>2024</w:t>
      </w:r>
      <w:r w:rsidRPr="005C12CF">
        <w:rPr>
          <w:rFonts w:asciiTheme="minorHAnsi" w:hAnsiTheme="minorHAnsi" w:cstheme="minorHAnsi"/>
        </w:rPr>
        <w:t xml:space="preserve"> at </w:t>
      </w:r>
      <w:r w:rsidR="004069FC">
        <w:rPr>
          <w:rFonts w:asciiTheme="minorHAnsi" w:hAnsiTheme="minorHAnsi" w:cstheme="minorHAnsi"/>
        </w:rPr>
        <w:t>0</w:t>
      </w:r>
      <w:r w:rsidR="00460803">
        <w:rPr>
          <w:rFonts w:asciiTheme="minorHAnsi" w:hAnsiTheme="minorHAnsi" w:cstheme="minorHAnsi"/>
        </w:rPr>
        <w:t>6</w:t>
      </w:r>
      <w:r w:rsidR="006B0C2A">
        <w:rPr>
          <w:rFonts w:asciiTheme="minorHAnsi" w:hAnsiTheme="minorHAnsi" w:cstheme="minorHAnsi"/>
        </w:rPr>
        <w:t>:30</w:t>
      </w:r>
      <w:r w:rsidRPr="005C12CF">
        <w:rPr>
          <w:rFonts w:asciiTheme="minorHAnsi" w:hAnsiTheme="minorHAnsi" w:cstheme="minorHAnsi"/>
        </w:rPr>
        <w:t>pm</w:t>
      </w:r>
      <w:r w:rsidR="009A6C5A">
        <w:rPr>
          <w:rFonts w:asciiTheme="minorHAnsi" w:hAnsiTheme="minorHAnsi" w:cstheme="minorHAnsi"/>
        </w:rPr>
        <w:t xml:space="preserve">, at </w:t>
      </w:r>
      <w:r w:rsidR="004069FC">
        <w:rPr>
          <w:rFonts w:asciiTheme="minorHAnsi" w:hAnsiTheme="minorHAnsi" w:cstheme="minorHAnsi"/>
        </w:rPr>
        <w:t>The Lock Tearoom.</w:t>
      </w:r>
    </w:p>
    <w:p w14:paraId="6FB1DB0D" w14:textId="457DA50B" w:rsidR="00623156" w:rsidRPr="005C12CF" w:rsidRDefault="00623156">
      <w:pPr>
        <w:rPr>
          <w:rFonts w:asciiTheme="minorHAnsi" w:hAnsiTheme="minorHAnsi" w:cstheme="minorHAnsi"/>
        </w:rPr>
      </w:pPr>
    </w:p>
    <w:p w14:paraId="2A9B5838" w14:textId="5B04C3B0" w:rsidR="009A6C5A" w:rsidRPr="009A6C5A" w:rsidRDefault="009A6C5A" w:rsidP="009A6C5A">
      <w:pPr>
        <w:rPr>
          <w:rFonts w:asciiTheme="minorHAnsi" w:hAnsiTheme="minorHAnsi" w:cstheme="minorHAnsi"/>
          <w:b/>
          <w:bCs/>
        </w:rPr>
      </w:pPr>
      <w:r w:rsidRPr="009A6C5A">
        <w:rPr>
          <w:rFonts w:asciiTheme="minorHAnsi" w:hAnsiTheme="minorHAnsi" w:cstheme="minorHAnsi"/>
          <w:b/>
          <w:bCs/>
        </w:rPr>
        <w:t>P</w:t>
      </w:r>
      <w:r>
        <w:rPr>
          <w:rFonts w:asciiTheme="minorHAnsi" w:hAnsiTheme="minorHAnsi" w:cstheme="minorHAnsi"/>
          <w:b/>
          <w:bCs/>
        </w:rPr>
        <w:t>RESENT</w:t>
      </w:r>
    </w:p>
    <w:p w14:paraId="249431EA" w14:textId="77777777" w:rsidR="009A6C5A" w:rsidRDefault="009A6C5A" w:rsidP="009A6C5A">
      <w:pPr>
        <w:rPr>
          <w:rFonts w:asciiTheme="minorHAnsi" w:hAnsiTheme="minorHAnsi" w:cstheme="minorHAnsi"/>
        </w:rPr>
      </w:pPr>
    </w:p>
    <w:p w14:paraId="39C76F32" w14:textId="6B14F9A8" w:rsidR="004E4620" w:rsidRDefault="00C40842" w:rsidP="00873FEF">
      <w:pPr>
        <w:rPr>
          <w:rFonts w:asciiTheme="minorHAnsi" w:hAnsiTheme="minorHAnsi" w:cstheme="minorHAnsi"/>
        </w:rPr>
      </w:pPr>
      <w:r>
        <w:rPr>
          <w:rFonts w:asciiTheme="minorHAnsi" w:hAnsiTheme="minorHAnsi" w:cstheme="minorHAnsi"/>
          <w:b/>
          <w:bCs/>
        </w:rPr>
        <w:t xml:space="preserve">In the </w:t>
      </w:r>
      <w:r w:rsidR="009A6C5A" w:rsidRPr="009A6C5A">
        <w:rPr>
          <w:rFonts w:asciiTheme="minorHAnsi" w:hAnsiTheme="minorHAnsi" w:cstheme="minorHAnsi"/>
          <w:b/>
          <w:bCs/>
        </w:rPr>
        <w:t>Chair:</w:t>
      </w:r>
      <w:r w:rsidR="009A6C5A">
        <w:rPr>
          <w:rFonts w:asciiTheme="minorHAnsi" w:hAnsiTheme="minorHAnsi" w:cstheme="minorHAnsi"/>
        </w:rPr>
        <w:tab/>
      </w:r>
      <w:r w:rsidR="00DA3AC2">
        <w:rPr>
          <w:rFonts w:asciiTheme="minorHAnsi" w:hAnsiTheme="minorHAnsi" w:cstheme="minorHAnsi"/>
        </w:rPr>
        <w:t>M. Hodges</w:t>
      </w:r>
      <w:r w:rsidR="004E4620">
        <w:rPr>
          <w:rFonts w:asciiTheme="minorHAnsi" w:hAnsiTheme="minorHAnsi" w:cstheme="minorHAnsi"/>
        </w:rPr>
        <w:t xml:space="preserve"> (</w:t>
      </w:r>
      <w:r w:rsidR="00DA3AC2">
        <w:rPr>
          <w:rFonts w:asciiTheme="minorHAnsi" w:hAnsiTheme="minorHAnsi" w:cstheme="minorHAnsi"/>
        </w:rPr>
        <w:t>Chair</w:t>
      </w:r>
      <w:r w:rsidR="004E4620">
        <w:rPr>
          <w:rFonts w:asciiTheme="minorHAnsi" w:hAnsiTheme="minorHAnsi" w:cstheme="minorHAnsi"/>
        </w:rPr>
        <w:t>)</w:t>
      </w:r>
      <w:r w:rsidR="00873FEF">
        <w:rPr>
          <w:rFonts w:asciiTheme="minorHAnsi" w:hAnsiTheme="minorHAnsi" w:cstheme="minorHAnsi"/>
        </w:rPr>
        <w:tab/>
      </w:r>
      <w:r w:rsidR="00410B8C">
        <w:rPr>
          <w:rFonts w:asciiTheme="minorHAnsi" w:hAnsiTheme="minorHAnsi" w:cstheme="minorHAnsi"/>
        </w:rPr>
        <w:tab/>
      </w:r>
      <w:r w:rsidR="00410B8C">
        <w:rPr>
          <w:rFonts w:asciiTheme="minorHAnsi" w:hAnsiTheme="minorHAnsi" w:cstheme="minorHAnsi"/>
        </w:rPr>
        <w:tab/>
      </w:r>
      <w:r w:rsidR="00DA3AC2">
        <w:rPr>
          <w:rFonts w:asciiTheme="minorHAnsi" w:hAnsiTheme="minorHAnsi" w:cstheme="minorHAnsi"/>
        </w:rPr>
        <w:t xml:space="preserve">            </w:t>
      </w:r>
      <w:r w:rsidR="00410B8C" w:rsidRPr="009A6C5A">
        <w:rPr>
          <w:rFonts w:asciiTheme="minorHAnsi" w:hAnsiTheme="minorHAnsi" w:cstheme="minorHAnsi"/>
          <w:b/>
          <w:bCs/>
        </w:rPr>
        <w:t>Absent</w:t>
      </w:r>
      <w:r w:rsidR="00410B8C">
        <w:rPr>
          <w:rFonts w:asciiTheme="minorHAnsi" w:hAnsiTheme="minorHAnsi" w:cstheme="minorHAnsi"/>
          <w:b/>
          <w:bCs/>
        </w:rPr>
        <w:t>:</w:t>
      </w:r>
      <w:r w:rsidR="00410B8C">
        <w:rPr>
          <w:rFonts w:asciiTheme="minorHAnsi" w:hAnsiTheme="minorHAnsi" w:cstheme="minorHAnsi"/>
          <w:b/>
          <w:bCs/>
        </w:rPr>
        <w:tab/>
      </w:r>
      <w:r w:rsidR="00410B8C">
        <w:rPr>
          <w:rFonts w:asciiTheme="minorHAnsi" w:hAnsiTheme="minorHAnsi" w:cstheme="minorHAnsi"/>
          <w:b/>
          <w:bCs/>
        </w:rPr>
        <w:tab/>
      </w:r>
      <w:r w:rsidR="00410B8C">
        <w:rPr>
          <w:rFonts w:asciiTheme="minorHAnsi" w:hAnsiTheme="minorHAnsi" w:cstheme="minorHAnsi"/>
          <w:b/>
          <w:bCs/>
        </w:rPr>
        <w:tab/>
      </w:r>
      <w:r w:rsidR="00410B8C" w:rsidRPr="00E01FB8">
        <w:rPr>
          <w:rFonts w:asciiTheme="minorHAnsi" w:hAnsiTheme="minorHAnsi" w:cstheme="minorHAnsi"/>
        </w:rPr>
        <w:t>0</w:t>
      </w:r>
      <w:r w:rsidR="00410B8C">
        <w:rPr>
          <w:rFonts w:asciiTheme="minorHAnsi" w:hAnsiTheme="minorHAnsi" w:cstheme="minorHAnsi"/>
        </w:rPr>
        <w:t xml:space="preserve">   </w:t>
      </w:r>
    </w:p>
    <w:p w14:paraId="0947C4BD" w14:textId="2A09E90A" w:rsidR="0077639B" w:rsidRPr="004E4620" w:rsidRDefault="004E4620" w:rsidP="00873FEF">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77639B" w:rsidRPr="004E4620">
        <w:rPr>
          <w:rFonts w:asciiTheme="minorHAnsi" w:hAnsiTheme="minorHAnsi" w:cstheme="minorHAnsi"/>
          <w:b/>
          <w:bCs/>
        </w:rPr>
        <w:tab/>
      </w:r>
      <w:r w:rsidR="0077639B" w:rsidRPr="004E4620">
        <w:rPr>
          <w:rFonts w:asciiTheme="minorHAnsi" w:hAnsiTheme="minorHAnsi" w:cstheme="minorHAnsi"/>
          <w:b/>
          <w:bCs/>
        </w:rPr>
        <w:tab/>
      </w:r>
      <w:r w:rsidR="0077639B" w:rsidRPr="004E4620">
        <w:rPr>
          <w:rFonts w:asciiTheme="minorHAnsi" w:hAnsiTheme="minorHAnsi" w:cstheme="minorHAnsi"/>
          <w:b/>
          <w:bCs/>
        </w:rPr>
        <w:tab/>
      </w:r>
      <w:r w:rsidR="0077639B" w:rsidRPr="004E4620">
        <w:rPr>
          <w:rFonts w:asciiTheme="minorHAnsi" w:hAnsiTheme="minorHAnsi" w:cstheme="minorHAnsi"/>
          <w:b/>
          <w:bCs/>
        </w:rPr>
        <w:tab/>
      </w:r>
      <w:r w:rsidR="0077639B" w:rsidRPr="004E4620">
        <w:rPr>
          <w:rFonts w:asciiTheme="minorHAnsi" w:hAnsiTheme="minorHAnsi" w:cstheme="minorHAnsi"/>
          <w:b/>
          <w:bCs/>
        </w:rPr>
        <w:tab/>
      </w:r>
      <w:r w:rsidR="0077639B" w:rsidRPr="004E4620">
        <w:rPr>
          <w:rFonts w:asciiTheme="minorHAnsi" w:hAnsiTheme="minorHAnsi" w:cstheme="minorHAnsi"/>
          <w:b/>
          <w:bCs/>
        </w:rPr>
        <w:tab/>
        <w:t xml:space="preserve"> </w:t>
      </w:r>
    </w:p>
    <w:p w14:paraId="0F3A8FB0" w14:textId="0791923A" w:rsidR="00DA3AC2" w:rsidRDefault="0077639B" w:rsidP="00DA3AC2">
      <w:pPr>
        <w:tabs>
          <w:tab w:val="left" w:pos="720"/>
          <w:tab w:val="left" w:pos="1440"/>
          <w:tab w:val="left" w:pos="2160"/>
          <w:tab w:val="left" w:pos="5620"/>
        </w:tabs>
        <w:rPr>
          <w:rFonts w:asciiTheme="minorHAnsi" w:hAnsiTheme="minorHAnsi" w:cstheme="minorHAnsi"/>
        </w:rPr>
      </w:pPr>
      <w:r>
        <w:rPr>
          <w:rFonts w:asciiTheme="minorHAnsi" w:hAnsiTheme="minorHAnsi" w:cstheme="minorHAnsi"/>
          <w:b/>
          <w:bCs/>
        </w:rPr>
        <w:t>C</w:t>
      </w:r>
      <w:r w:rsidRPr="009A6C5A">
        <w:rPr>
          <w:rFonts w:asciiTheme="minorHAnsi" w:hAnsiTheme="minorHAnsi" w:cstheme="minorHAnsi"/>
          <w:b/>
          <w:bCs/>
        </w:rPr>
        <w:t>ouncillors:</w:t>
      </w:r>
      <w:r>
        <w:rPr>
          <w:rFonts w:asciiTheme="minorHAnsi" w:hAnsiTheme="minorHAnsi" w:cstheme="minorHAnsi"/>
        </w:rPr>
        <w:tab/>
      </w:r>
      <w:r w:rsidR="00DA3AC2">
        <w:rPr>
          <w:rFonts w:asciiTheme="minorHAnsi" w:hAnsiTheme="minorHAnsi" w:cstheme="minorHAnsi"/>
        </w:rPr>
        <w:t>R. Bryson</w:t>
      </w:r>
      <w:r w:rsidR="004069FC">
        <w:rPr>
          <w:rFonts w:asciiTheme="minorHAnsi" w:hAnsiTheme="minorHAnsi" w:cstheme="minorHAnsi"/>
        </w:rPr>
        <w:t xml:space="preserve"> </w:t>
      </w:r>
      <w:r w:rsidR="006B0C2A">
        <w:rPr>
          <w:rFonts w:asciiTheme="minorHAnsi" w:hAnsiTheme="minorHAnsi" w:cstheme="minorHAnsi"/>
        </w:rPr>
        <w:t>(Vice Chair)</w:t>
      </w:r>
      <w:r w:rsidR="004069FC">
        <w:rPr>
          <w:rFonts w:asciiTheme="minorHAnsi" w:hAnsiTheme="minorHAnsi" w:cstheme="minorHAnsi"/>
        </w:rPr>
        <w:t xml:space="preserve">                                                     </w:t>
      </w:r>
      <w:r w:rsidR="00DA3AC2" w:rsidRPr="006C2A8C">
        <w:rPr>
          <w:rFonts w:asciiTheme="minorHAnsi" w:hAnsiTheme="minorHAnsi" w:cstheme="minorHAnsi"/>
          <w:b/>
          <w:bCs/>
        </w:rPr>
        <w:t>Apologies:</w:t>
      </w:r>
      <w:r w:rsidR="00DA3AC2">
        <w:rPr>
          <w:rFonts w:asciiTheme="minorHAnsi" w:hAnsiTheme="minorHAnsi" w:cstheme="minorHAnsi"/>
        </w:rPr>
        <w:t xml:space="preserve"> </w:t>
      </w:r>
      <w:r w:rsidR="00DA3AC2">
        <w:rPr>
          <w:rFonts w:asciiTheme="minorHAnsi" w:hAnsiTheme="minorHAnsi" w:cstheme="minorHAnsi"/>
        </w:rPr>
        <w:tab/>
      </w:r>
      <w:r w:rsidR="00DA3AC2">
        <w:rPr>
          <w:rFonts w:asciiTheme="minorHAnsi" w:hAnsiTheme="minorHAnsi" w:cstheme="minorHAnsi"/>
        </w:rPr>
        <w:tab/>
      </w:r>
      <w:r w:rsidR="00460803">
        <w:rPr>
          <w:rFonts w:asciiTheme="minorHAnsi" w:hAnsiTheme="minorHAnsi" w:cstheme="minorHAnsi"/>
        </w:rPr>
        <w:t>2</w:t>
      </w:r>
      <w:r w:rsidR="00DA3AC2">
        <w:rPr>
          <w:rFonts w:asciiTheme="minorHAnsi" w:hAnsiTheme="minorHAnsi" w:cstheme="minorHAnsi"/>
        </w:rPr>
        <w:t xml:space="preserve">                                                  </w:t>
      </w:r>
    </w:p>
    <w:p w14:paraId="6A855B6D" w14:textId="2CCC188C" w:rsidR="00DA3AC2" w:rsidRDefault="00DA3AC2" w:rsidP="00DA3AC2">
      <w:pPr>
        <w:tabs>
          <w:tab w:val="left" w:pos="720"/>
          <w:tab w:val="left" w:pos="1440"/>
          <w:tab w:val="left" w:pos="2160"/>
          <w:tab w:val="left" w:pos="5620"/>
        </w:tabs>
        <w:rPr>
          <w:rFonts w:asciiTheme="minorHAnsi" w:hAnsiTheme="minorHAnsi" w:cstheme="minorHAnsi"/>
        </w:rPr>
      </w:pPr>
      <w:r>
        <w:rPr>
          <w:rFonts w:asciiTheme="minorHAnsi" w:hAnsiTheme="minorHAnsi" w:cstheme="minorHAnsi"/>
        </w:rPr>
        <w:tab/>
      </w:r>
      <w:r w:rsidR="00460803">
        <w:rPr>
          <w:rFonts w:asciiTheme="minorHAnsi" w:hAnsiTheme="minorHAnsi" w:cstheme="minorHAnsi"/>
        </w:rPr>
        <w:tab/>
        <w:t>C. Swann</w:t>
      </w:r>
      <w:r>
        <w:rPr>
          <w:rFonts w:asciiTheme="minorHAnsi" w:hAnsiTheme="minorHAnsi" w:cstheme="minorHAnsi"/>
        </w:rPr>
        <w:tab/>
      </w:r>
    </w:p>
    <w:p w14:paraId="2C45071F" w14:textId="797A243C" w:rsidR="004E4620" w:rsidRDefault="00DA3AC2" w:rsidP="00E01FB8">
      <w:pPr>
        <w:tabs>
          <w:tab w:val="left" w:pos="720"/>
          <w:tab w:val="left" w:pos="1440"/>
          <w:tab w:val="left" w:pos="2160"/>
          <w:tab w:val="left" w:pos="6540"/>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E336A4">
        <w:rPr>
          <w:rFonts w:asciiTheme="minorHAnsi" w:hAnsiTheme="minorHAnsi" w:cstheme="minorHAnsi"/>
        </w:rPr>
        <w:t>M. Hobden</w:t>
      </w:r>
      <w:r w:rsidR="0077639B">
        <w:rPr>
          <w:rFonts w:asciiTheme="minorHAnsi" w:hAnsiTheme="minorHAnsi" w:cstheme="minorHAnsi"/>
        </w:rPr>
        <w:t xml:space="preserve">    </w:t>
      </w:r>
      <w:r w:rsidR="004E4620">
        <w:rPr>
          <w:rFonts w:asciiTheme="minorHAnsi" w:hAnsiTheme="minorHAnsi" w:cstheme="minorHAnsi"/>
        </w:rPr>
        <w:t xml:space="preserve">                                                    </w:t>
      </w:r>
      <w:r>
        <w:rPr>
          <w:rFonts w:asciiTheme="minorHAnsi" w:hAnsiTheme="minorHAnsi" w:cstheme="minorHAnsi"/>
        </w:rPr>
        <w:t xml:space="preserve">               </w:t>
      </w:r>
      <w:r w:rsidR="00E336A4">
        <w:rPr>
          <w:rFonts w:asciiTheme="minorHAnsi" w:hAnsiTheme="minorHAnsi" w:cstheme="minorHAnsi"/>
        </w:rPr>
        <w:t xml:space="preserve"> </w:t>
      </w:r>
      <w:r w:rsidRPr="009A6C5A">
        <w:rPr>
          <w:rFonts w:asciiTheme="minorHAnsi" w:hAnsiTheme="minorHAnsi" w:cstheme="minorHAnsi"/>
          <w:b/>
          <w:bCs/>
        </w:rPr>
        <w:t>Public:</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00E336A4">
        <w:rPr>
          <w:rFonts w:asciiTheme="minorHAnsi" w:hAnsiTheme="minorHAnsi" w:cstheme="minorHAnsi"/>
        </w:rPr>
        <w:t>14</w:t>
      </w:r>
    </w:p>
    <w:p w14:paraId="588575F0" w14:textId="0BBB6291" w:rsidR="004069FC" w:rsidRDefault="004E4620" w:rsidP="00DA3AC2">
      <w:pPr>
        <w:tabs>
          <w:tab w:val="left" w:pos="720"/>
          <w:tab w:val="left" w:pos="1440"/>
          <w:tab w:val="left" w:pos="2160"/>
          <w:tab w:val="left" w:pos="5260"/>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460803">
        <w:rPr>
          <w:rFonts w:asciiTheme="minorHAnsi" w:hAnsiTheme="minorHAnsi" w:cstheme="minorHAnsi"/>
        </w:rPr>
        <w:t>J. Sjollema</w:t>
      </w:r>
    </w:p>
    <w:p w14:paraId="5A08B2F9" w14:textId="5502CE29" w:rsidR="006B0C2A" w:rsidRDefault="006B0C2A" w:rsidP="00460803">
      <w:pPr>
        <w:tabs>
          <w:tab w:val="left" w:pos="720"/>
          <w:tab w:val="left" w:pos="1440"/>
          <w:tab w:val="left" w:pos="2160"/>
          <w:tab w:val="left" w:pos="6540"/>
        </w:tabs>
        <w:jc w:val="center"/>
        <w:rPr>
          <w:rFonts w:asciiTheme="minorHAnsi" w:hAnsiTheme="minorHAnsi" w:cstheme="minorHAnsi"/>
        </w:rPr>
      </w:pPr>
      <w:r w:rsidRPr="009A6C5A">
        <w:rPr>
          <w:rFonts w:asciiTheme="minorHAnsi" w:hAnsiTheme="minorHAnsi" w:cstheme="minorHAnsi"/>
          <w:b/>
          <w:bCs/>
        </w:rPr>
        <w:t>Officers</w:t>
      </w:r>
      <w:r>
        <w:rPr>
          <w:rFonts w:asciiTheme="minorHAnsi" w:hAnsiTheme="minorHAnsi" w:cstheme="minorHAnsi"/>
          <w:b/>
          <w:bCs/>
        </w:rPr>
        <w:t xml:space="preserve">:                </w:t>
      </w:r>
      <w:r w:rsidRPr="005C12CF">
        <w:rPr>
          <w:rFonts w:asciiTheme="minorHAnsi" w:hAnsiTheme="minorHAnsi" w:cstheme="minorHAnsi"/>
        </w:rPr>
        <w:t>G. Lake – Clerk</w:t>
      </w:r>
    </w:p>
    <w:p w14:paraId="4A0CB0D5" w14:textId="77777777" w:rsidR="006B0C2A" w:rsidRDefault="006B0C2A" w:rsidP="006B0C2A">
      <w:pPr>
        <w:tabs>
          <w:tab w:val="left" w:pos="5260"/>
        </w:tabs>
        <w:rPr>
          <w:rFonts w:asciiTheme="minorHAnsi" w:hAnsiTheme="minorHAnsi" w:cstheme="minorHAnsi"/>
        </w:rPr>
      </w:pPr>
    </w:p>
    <w:p w14:paraId="3878E101" w14:textId="4A42F179" w:rsidR="006B0C2A" w:rsidRPr="00460803" w:rsidRDefault="00A81B58" w:rsidP="00460803">
      <w:pPr>
        <w:tabs>
          <w:tab w:val="left" w:pos="5260"/>
        </w:tabs>
        <w:jc w:val="center"/>
        <w:rPr>
          <w:rFonts w:asciiTheme="minorHAnsi" w:hAnsiTheme="minorHAnsi" w:cstheme="minorHAnsi"/>
          <w:b/>
          <w:bCs/>
        </w:rPr>
      </w:pPr>
      <w:r>
        <w:rPr>
          <w:rFonts w:asciiTheme="minorHAnsi" w:hAnsiTheme="minorHAnsi" w:cstheme="minorHAnsi"/>
          <w:b/>
          <w:bCs/>
        </w:rPr>
        <w:t>It was noted that this meeting was being recorded by the Clerk.</w:t>
      </w:r>
    </w:p>
    <w:p w14:paraId="21809EFE" w14:textId="77777777" w:rsidR="006B0C2A" w:rsidRPr="005C12CF" w:rsidRDefault="006B0C2A" w:rsidP="006B0C2A">
      <w:pPr>
        <w:tabs>
          <w:tab w:val="left" w:pos="785"/>
        </w:tabs>
        <w:ind w:left="785"/>
        <w:rPr>
          <w:rFonts w:asciiTheme="minorHAnsi" w:eastAsia="Times New Roman" w:hAnsiTheme="minorHAnsi" w:cstheme="minorHAnsi"/>
          <w:b/>
          <w:bCs/>
        </w:rPr>
      </w:pPr>
    </w:p>
    <w:p w14:paraId="213441B7" w14:textId="436B5FB8" w:rsidR="00E336A4" w:rsidRPr="00E336A4" w:rsidRDefault="00E336A4" w:rsidP="00E336A4">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24/001</w:t>
      </w:r>
      <w:r>
        <w:rPr>
          <w:rFonts w:asciiTheme="minorHAnsi" w:eastAsia="Times New Roman" w:hAnsiTheme="minorHAnsi" w:cstheme="minorHAnsi"/>
          <w:b/>
          <w:bCs/>
        </w:rPr>
        <w:tab/>
      </w:r>
      <w:r w:rsidRPr="00E336A4">
        <w:rPr>
          <w:rFonts w:asciiTheme="minorHAnsi" w:eastAsia="Times New Roman" w:hAnsiTheme="minorHAnsi" w:cstheme="minorHAnsi"/>
          <w:b/>
          <w:bCs/>
        </w:rPr>
        <w:t>Election of Chair</w:t>
      </w:r>
    </w:p>
    <w:p w14:paraId="6CC9D980" w14:textId="77777777" w:rsidR="00E336A4" w:rsidRDefault="00E336A4" w:rsidP="00E336A4">
      <w:pPr>
        <w:pStyle w:val="ListParagraph"/>
        <w:tabs>
          <w:tab w:val="left" w:pos="785"/>
        </w:tabs>
        <w:ind w:left="785"/>
        <w:rPr>
          <w:rFonts w:asciiTheme="minorHAnsi" w:eastAsia="Times New Roman" w:hAnsiTheme="minorHAnsi" w:cstheme="minorHAnsi"/>
        </w:rPr>
      </w:pPr>
      <w:r w:rsidRPr="00BB1028">
        <w:rPr>
          <w:rFonts w:asciiTheme="minorHAnsi" w:eastAsia="Times New Roman" w:hAnsiTheme="minorHAnsi" w:cstheme="minorHAnsi"/>
        </w:rPr>
        <w:t xml:space="preserve">To elect </w:t>
      </w:r>
      <w:r>
        <w:rPr>
          <w:rFonts w:asciiTheme="minorHAnsi" w:eastAsia="Times New Roman" w:hAnsiTheme="minorHAnsi" w:cstheme="minorHAnsi"/>
        </w:rPr>
        <w:t>the C</w:t>
      </w:r>
      <w:r w:rsidRPr="00BB1028">
        <w:rPr>
          <w:rFonts w:asciiTheme="minorHAnsi" w:eastAsia="Times New Roman" w:hAnsiTheme="minorHAnsi" w:cstheme="minorHAnsi"/>
        </w:rPr>
        <w:t>hair for the year</w:t>
      </w:r>
      <w:r>
        <w:rPr>
          <w:rFonts w:asciiTheme="minorHAnsi" w:eastAsia="Times New Roman" w:hAnsiTheme="minorHAnsi" w:cstheme="minorHAnsi"/>
        </w:rPr>
        <w:t xml:space="preserve"> 2024-25</w:t>
      </w:r>
      <w:r w:rsidRPr="00BB1028">
        <w:rPr>
          <w:rFonts w:asciiTheme="minorHAnsi" w:eastAsia="Times New Roman" w:hAnsiTheme="minorHAnsi" w:cstheme="minorHAnsi"/>
        </w:rPr>
        <w:t xml:space="preserve"> and </w:t>
      </w:r>
      <w:r>
        <w:rPr>
          <w:rFonts w:asciiTheme="minorHAnsi" w:eastAsia="Times New Roman" w:hAnsiTheme="minorHAnsi" w:cstheme="minorHAnsi"/>
        </w:rPr>
        <w:t>Chair to</w:t>
      </w:r>
      <w:r w:rsidRPr="00BB1028">
        <w:rPr>
          <w:rFonts w:asciiTheme="minorHAnsi" w:eastAsia="Times New Roman" w:hAnsiTheme="minorHAnsi" w:cstheme="minorHAnsi"/>
        </w:rPr>
        <w:t xml:space="preserve"> sign Declaration of Acceptance of Office.</w:t>
      </w:r>
    </w:p>
    <w:p w14:paraId="76CA854B" w14:textId="1D88C0DA" w:rsidR="00E336A4" w:rsidRPr="000140B3" w:rsidRDefault="00E336A4" w:rsidP="00E336A4">
      <w:pPr>
        <w:pStyle w:val="ListParagraph"/>
        <w:tabs>
          <w:tab w:val="left" w:pos="785"/>
        </w:tabs>
        <w:ind w:left="785"/>
        <w:rPr>
          <w:rFonts w:asciiTheme="minorHAnsi" w:eastAsia="Times New Roman" w:hAnsiTheme="minorHAnsi" w:cstheme="minorHAnsi"/>
          <w:b/>
          <w:bCs/>
        </w:rPr>
      </w:pPr>
      <w:r w:rsidRPr="000140B3">
        <w:rPr>
          <w:rFonts w:asciiTheme="minorHAnsi" w:eastAsia="Times New Roman" w:hAnsiTheme="minorHAnsi" w:cstheme="minorHAnsi"/>
          <w:b/>
          <w:bCs/>
        </w:rPr>
        <w:t>It was resolved to elect Cllr Hodges as Chair of the Parish Council for 20</w:t>
      </w:r>
      <w:r>
        <w:rPr>
          <w:rFonts w:asciiTheme="minorHAnsi" w:eastAsia="Times New Roman" w:hAnsiTheme="minorHAnsi" w:cstheme="minorHAnsi"/>
          <w:b/>
          <w:bCs/>
        </w:rPr>
        <w:t>24/25</w:t>
      </w:r>
    </w:p>
    <w:p w14:paraId="526883CF" w14:textId="77777777" w:rsidR="00E336A4" w:rsidRPr="000140B3" w:rsidRDefault="00E336A4" w:rsidP="00E336A4">
      <w:pPr>
        <w:pStyle w:val="ListParagraph"/>
        <w:tabs>
          <w:tab w:val="left" w:pos="785"/>
        </w:tabs>
        <w:ind w:left="785"/>
        <w:rPr>
          <w:rFonts w:asciiTheme="minorHAnsi" w:eastAsia="Times New Roman" w:hAnsiTheme="minorHAnsi" w:cstheme="minorHAnsi"/>
          <w:b/>
          <w:bCs/>
        </w:rPr>
      </w:pPr>
      <w:r w:rsidRPr="000140B3">
        <w:rPr>
          <w:rFonts w:asciiTheme="minorHAnsi" w:eastAsia="Times New Roman" w:hAnsiTheme="minorHAnsi" w:cstheme="minorHAnsi"/>
          <w:b/>
          <w:bCs/>
        </w:rPr>
        <w:t>Proposed: Cllr Bryson</w:t>
      </w:r>
    </w:p>
    <w:p w14:paraId="0E9575E4" w14:textId="40E9CFC0" w:rsidR="00E336A4" w:rsidRPr="000140B3" w:rsidRDefault="00E336A4" w:rsidP="00E336A4">
      <w:pPr>
        <w:pStyle w:val="ListParagraph"/>
        <w:tabs>
          <w:tab w:val="left" w:pos="785"/>
        </w:tabs>
        <w:ind w:left="785"/>
        <w:rPr>
          <w:rFonts w:asciiTheme="minorHAnsi" w:eastAsia="Times New Roman" w:hAnsiTheme="minorHAnsi" w:cstheme="minorHAnsi"/>
          <w:b/>
          <w:bCs/>
        </w:rPr>
      </w:pPr>
      <w:r w:rsidRPr="000140B3">
        <w:rPr>
          <w:rFonts w:asciiTheme="minorHAnsi" w:eastAsia="Times New Roman" w:hAnsiTheme="minorHAnsi" w:cstheme="minorHAnsi"/>
          <w:b/>
          <w:bCs/>
        </w:rPr>
        <w:t>Seconded: Cllr</w:t>
      </w:r>
      <w:r>
        <w:rPr>
          <w:rFonts w:asciiTheme="minorHAnsi" w:eastAsia="Times New Roman" w:hAnsiTheme="minorHAnsi" w:cstheme="minorHAnsi"/>
          <w:b/>
          <w:bCs/>
        </w:rPr>
        <w:t xml:space="preserve"> Sjollema</w:t>
      </w:r>
    </w:p>
    <w:p w14:paraId="16D86F91" w14:textId="77777777" w:rsidR="00E336A4" w:rsidRPr="00DA7828" w:rsidRDefault="00E336A4" w:rsidP="00E336A4">
      <w:pPr>
        <w:pStyle w:val="ListParagraph"/>
        <w:tabs>
          <w:tab w:val="left" w:pos="785"/>
        </w:tabs>
        <w:ind w:left="785"/>
        <w:rPr>
          <w:rFonts w:asciiTheme="minorHAnsi" w:eastAsia="Times New Roman" w:hAnsiTheme="minorHAnsi" w:cstheme="minorHAnsi"/>
          <w:b/>
          <w:bCs/>
        </w:rPr>
      </w:pPr>
      <w:r w:rsidRPr="000140B3">
        <w:rPr>
          <w:rFonts w:asciiTheme="minorHAnsi" w:eastAsia="Times New Roman" w:hAnsiTheme="minorHAnsi" w:cstheme="minorHAnsi"/>
          <w:b/>
          <w:bCs/>
        </w:rPr>
        <w:t>All agreed.</w:t>
      </w:r>
    </w:p>
    <w:p w14:paraId="083CC8F3" w14:textId="77777777" w:rsidR="00E336A4" w:rsidRPr="000140B3" w:rsidRDefault="00E336A4" w:rsidP="00E336A4">
      <w:pPr>
        <w:pStyle w:val="ListParagraph"/>
        <w:tabs>
          <w:tab w:val="left" w:pos="785"/>
        </w:tabs>
        <w:ind w:left="785"/>
        <w:rPr>
          <w:rFonts w:asciiTheme="minorHAnsi" w:eastAsia="Times New Roman" w:hAnsiTheme="minorHAnsi" w:cstheme="minorHAnsi"/>
        </w:rPr>
      </w:pPr>
      <w:r w:rsidRPr="000140B3">
        <w:rPr>
          <w:rFonts w:asciiTheme="minorHAnsi" w:eastAsia="Times New Roman" w:hAnsiTheme="minorHAnsi" w:cstheme="minorHAnsi"/>
        </w:rPr>
        <w:t>Cllr Hodges signed the Declaration in front of the Council and Clerk.</w:t>
      </w:r>
    </w:p>
    <w:p w14:paraId="16AA0368" w14:textId="77777777" w:rsidR="00E336A4" w:rsidRPr="00BB1028" w:rsidRDefault="00E336A4" w:rsidP="00E336A4">
      <w:pPr>
        <w:tabs>
          <w:tab w:val="left" w:pos="785"/>
        </w:tabs>
        <w:rPr>
          <w:rFonts w:asciiTheme="minorHAnsi" w:eastAsia="Times New Roman" w:hAnsiTheme="minorHAnsi" w:cstheme="minorHAnsi"/>
        </w:rPr>
      </w:pPr>
    </w:p>
    <w:p w14:paraId="135162A8" w14:textId="05E17373" w:rsidR="00E336A4" w:rsidRPr="00E336A4" w:rsidRDefault="00E336A4" w:rsidP="00E336A4">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24/002</w:t>
      </w:r>
      <w:r>
        <w:rPr>
          <w:rFonts w:asciiTheme="minorHAnsi" w:eastAsia="Times New Roman" w:hAnsiTheme="minorHAnsi" w:cstheme="minorHAnsi"/>
          <w:b/>
          <w:bCs/>
        </w:rPr>
        <w:tab/>
      </w:r>
      <w:r w:rsidRPr="00E336A4">
        <w:rPr>
          <w:rFonts w:asciiTheme="minorHAnsi" w:eastAsia="Times New Roman" w:hAnsiTheme="minorHAnsi" w:cstheme="minorHAnsi"/>
          <w:b/>
          <w:bCs/>
        </w:rPr>
        <w:t>Election of Vice Chair</w:t>
      </w:r>
    </w:p>
    <w:p w14:paraId="34429183" w14:textId="77777777" w:rsidR="00E336A4" w:rsidRDefault="00E336A4" w:rsidP="00E336A4">
      <w:pPr>
        <w:pStyle w:val="ListParagraph"/>
        <w:tabs>
          <w:tab w:val="left" w:pos="785"/>
        </w:tabs>
        <w:ind w:left="785"/>
        <w:rPr>
          <w:rFonts w:asciiTheme="minorHAnsi" w:eastAsia="Times New Roman" w:hAnsiTheme="minorHAnsi" w:cstheme="minorHAnsi"/>
        </w:rPr>
      </w:pPr>
      <w:r w:rsidRPr="00BB1028">
        <w:rPr>
          <w:rFonts w:asciiTheme="minorHAnsi" w:eastAsia="Times New Roman" w:hAnsiTheme="minorHAnsi" w:cstheme="minorHAnsi"/>
        </w:rPr>
        <w:t xml:space="preserve">To elect </w:t>
      </w:r>
      <w:r>
        <w:rPr>
          <w:rFonts w:asciiTheme="minorHAnsi" w:eastAsia="Times New Roman" w:hAnsiTheme="minorHAnsi" w:cstheme="minorHAnsi"/>
        </w:rPr>
        <w:t>the</w:t>
      </w:r>
      <w:r w:rsidRPr="00BB1028">
        <w:rPr>
          <w:rFonts w:asciiTheme="minorHAnsi" w:eastAsia="Times New Roman" w:hAnsiTheme="minorHAnsi" w:cstheme="minorHAnsi"/>
        </w:rPr>
        <w:t xml:space="preserve"> Vice Chair for the </w:t>
      </w:r>
      <w:r>
        <w:rPr>
          <w:rFonts w:asciiTheme="minorHAnsi" w:eastAsia="Times New Roman" w:hAnsiTheme="minorHAnsi" w:cstheme="minorHAnsi"/>
        </w:rPr>
        <w:t>year 2024-25.</w:t>
      </w:r>
    </w:p>
    <w:p w14:paraId="1E15D1FB" w14:textId="2C121BDA" w:rsidR="00E336A4" w:rsidRPr="000140B3" w:rsidRDefault="00E336A4" w:rsidP="00E336A4">
      <w:pPr>
        <w:pStyle w:val="ListParagraph"/>
        <w:tabs>
          <w:tab w:val="left" w:pos="785"/>
        </w:tabs>
        <w:ind w:left="785"/>
        <w:rPr>
          <w:rFonts w:asciiTheme="minorHAnsi" w:eastAsia="Times New Roman" w:hAnsiTheme="minorHAnsi" w:cstheme="minorHAnsi"/>
          <w:b/>
          <w:bCs/>
        </w:rPr>
      </w:pPr>
      <w:r w:rsidRPr="000140B3">
        <w:rPr>
          <w:rFonts w:asciiTheme="minorHAnsi" w:eastAsia="Times New Roman" w:hAnsiTheme="minorHAnsi" w:cstheme="minorHAnsi"/>
          <w:b/>
          <w:bCs/>
        </w:rPr>
        <w:t>It was resolved to elect Cllr Bryson as Vice Chair of the Parish Council for 2024</w:t>
      </w:r>
      <w:r>
        <w:rPr>
          <w:rFonts w:asciiTheme="minorHAnsi" w:eastAsia="Times New Roman" w:hAnsiTheme="minorHAnsi" w:cstheme="minorHAnsi"/>
          <w:b/>
          <w:bCs/>
        </w:rPr>
        <w:t>/2025</w:t>
      </w:r>
    </w:p>
    <w:p w14:paraId="462553EA" w14:textId="2AF88BF5" w:rsidR="00E336A4" w:rsidRPr="000140B3" w:rsidRDefault="00E336A4" w:rsidP="00E336A4">
      <w:pPr>
        <w:pStyle w:val="ListParagraph"/>
        <w:tabs>
          <w:tab w:val="left" w:pos="785"/>
        </w:tabs>
        <w:ind w:left="785"/>
        <w:rPr>
          <w:rFonts w:asciiTheme="minorHAnsi" w:eastAsia="Times New Roman" w:hAnsiTheme="minorHAnsi" w:cstheme="minorHAnsi"/>
          <w:b/>
          <w:bCs/>
        </w:rPr>
      </w:pPr>
      <w:r w:rsidRPr="000140B3">
        <w:rPr>
          <w:rFonts w:asciiTheme="minorHAnsi" w:eastAsia="Times New Roman" w:hAnsiTheme="minorHAnsi" w:cstheme="minorHAnsi"/>
          <w:b/>
          <w:bCs/>
        </w:rPr>
        <w:t>Proposed:</w:t>
      </w:r>
      <w:r>
        <w:rPr>
          <w:rFonts w:asciiTheme="minorHAnsi" w:eastAsia="Times New Roman" w:hAnsiTheme="minorHAnsi" w:cstheme="minorHAnsi"/>
          <w:b/>
          <w:bCs/>
        </w:rPr>
        <w:t xml:space="preserve"> Cllr Swann</w:t>
      </w:r>
    </w:p>
    <w:p w14:paraId="211107A9" w14:textId="3836019D" w:rsidR="00E336A4" w:rsidRPr="000140B3" w:rsidRDefault="00E336A4" w:rsidP="00E336A4">
      <w:pPr>
        <w:pStyle w:val="ListParagraph"/>
        <w:tabs>
          <w:tab w:val="left" w:pos="785"/>
        </w:tabs>
        <w:ind w:left="785"/>
        <w:rPr>
          <w:rFonts w:asciiTheme="minorHAnsi" w:eastAsia="Times New Roman" w:hAnsiTheme="minorHAnsi" w:cstheme="minorHAnsi"/>
          <w:b/>
          <w:bCs/>
        </w:rPr>
      </w:pPr>
      <w:r w:rsidRPr="000140B3">
        <w:rPr>
          <w:rFonts w:asciiTheme="minorHAnsi" w:eastAsia="Times New Roman" w:hAnsiTheme="minorHAnsi" w:cstheme="minorHAnsi"/>
          <w:b/>
          <w:bCs/>
        </w:rPr>
        <w:t>Seconded:</w:t>
      </w:r>
      <w:r>
        <w:rPr>
          <w:rFonts w:asciiTheme="minorHAnsi" w:eastAsia="Times New Roman" w:hAnsiTheme="minorHAnsi" w:cstheme="minorHAnsi"/>
          <w:b/>
          <w:bCs/>
        </w:rPr>
        <w:t xml:space="preserve"> Cllr Hobden</w:t>
      </w:r>
    </w:p>
    <w:p w14:paraId="5A12CB80" w14:textId="3F539817" w:rsidR="00E336A4" w:rsidRPr="00E336A4" w:rsidRDefault="00E336A4" w:rsidP="00E336A4">
      <w:pPr>
        <w:pStyle w:val="ListParagraph"/>
        <w:tabs>
          <w:tab w:val="left" w:pos="785"/>
        </w:tabs>
        <w:ind w:left="785"/>
        <w:rPr>
          <w:rFonts w:asciiTheme="minorHAnsi" w:eastAsia="Times New Roman" w:hAnsiTheme="minorHAnsi" w:cstheme="minorHAnsi"/>
          <w:b/>
          <w:bCs/>
        </w:rPr>
      </w:pPr>
      <w:r w:rsidRPr="000140B3">
        <w:rPr>
          <w:rFonts w:asciiTheme="minorHAnsi" w:eastAsia="Times New Roman" w:hAnsiTheme="minorHAnsi" w:cstheme="minorHAnsi"/>
          <w:b/>
          <w:bCs/>
        </w:rPr>
        <w:t>All agreed.</w:t>
      </w:r>
    </w:p>
    <w:p w14:paraId="78D51731" w14:textId="77777777" w:rsidR="00E336A4" w:rsidRPr="004F498F" w:rsidRDefault="00E336A4" w:rsidP="00E336A4">
      <w:pPr>
        <w:tabs>
          <w:tab w:val="left" w:pos="785"/>
        </w:tabs>
        <w:rPr>
          <w:rFonts w:asciiTheme="minorHAnsi" w:eastAsia="Times New Roman" w:hAnsiTheme="minorHAnsi" w:cstheme="minorHAnsi"/>
          <w:b/>
          <w:bCs/>
        </w:rPr>
      </w:pPr>
    </w:p>
    <w:p w14:paraId="21E7B361" w14:textId="7C7F0F5C" w:rsidR="00E336A4" w:rsidRDefault="00E336A4" w:rsidP="00E336A4">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24/003</w:t>
      </w:r>
      <w:r>
        <w:rPr>
          <w:rFonts w:asciiTheme="minorHAnsi" w:eastAsia="Times New Roman" w:hAnsiTheme="minorHAnsi" w:cstheme="minorHAnsi"/>
          <w:b/>
          <w:bCs/>
        </w:rPr>
        <w:tab/>
      </w:r>
      <w:r w:rsidRPr="00E336A4">
        <w:rPr>
          <w:rFonts w:asciiTheme="minorHAnsi" w:eastAsia="Times New Roman" w:hAnsiTheme="minorHAnsi" w:cstheme="minorHAnsi"/>
          <w:b/>
          <w:bCs/>
        </w:rPr>
        <w:t>To note apologies for absence.</w:t>
      </w:r>
    </w:p>
    <w:p w14:paraId="2C9CD719" w14:textId="51D4490D" w:rsidR="00E336A4" w:rsidRDefault="00E336A4" w:rsidP="00E336A4">
      <w:pPr>
        <w:tabs>
          <w:tab w:val="left" w:pos="785"/>
        </w:tabs>
        <w:rPr>
          <w:rFonts w:asciiTheme="minorHAnsi" w:eastAsia="Times New Roman" w:hAnsiTheme="minorHAnsi" w:cstheme="minorHAnsi"/>
        </w:rPr>
      </w:pPr>
      <w:r>
        <w:rPr>
          <w:rFonts w:asciiTheme="minorHAnsi" w:eastAsia="Times New Roman" w:hAnsiTheme="minorHAnsi" w:cstheme="minorHAnsi"/>
          <w:b/>
          <w:bCs/>
        </w:rPr>
        <w:tab/>
      </w:r>
      <w:r w:rsidRPr="00E336A4">
        <w:rPr>
          <w:rFonts w:asciiTheme="minorHAnsi" w:eastAsia="Times New Roman" w:hAnsiTheme="minorHAnsi" w:cstheme="minorHAnsi"/>
        </w:rPr>
        <w:t>Cllrs Edmond and Howat</w:t>
      </w:r>
    </w:p>
    <w:p w14:paraId="30D63EE2" w14:textId="77777777" w:rsidR="00C50613" w:rsidRDefault="00C50613" w:rsidP="00E336A4">
      <w:pPr>
        <w:tabs>
          <w:tab w:val="left" w:pos="785"/>
        </w:tabs>
        <w:rPr>
          <w:rFonts w:asciiTheme="minorHAnsi" w:eastAsia="Times New Roman" w:hAnsiTheme="minorHAnsi" w:cstheme="minorHAnsi"/>
        </w:rPr>
      </w:pPr>
    </w:p>
    <w:p w14:paraId="2D731934" w14:textId="1FD98D4E" w:rsidR="00C50613" w:rsidRPr="009C18B7" w:rsidRDefault="00C50613" w:rsidP="009C18B7">
      <w:pPr>
        <w:tabs>
          <w:tab w:val="left" w:pos="785"/>
        </w:tabs>
        <w:jc w:val="center"/>
        <w:rPr>
          <w:rFonts w:asciiTheme="minorHAnsi" w:eastAsia="Times New Roman" w:hAnsiTheme="minorHAnsi" w:cstheme="minorHAnsi"/>
          <w:b/>
          <w:bCs/>
        </w:rPr>
      </w:pPr>
      <w:r w:rsidRPr="009C18B7">
        <w:rPr>
          <w:rFonts w:asciiTheme="minorHAnsi" w:eastAsia="Times New Roman" w:hAnsiTheme="minorHAnsi" w:cstheme="minorHAnsi"/>
          <w:b/>
          <w:bCs/>
        </w:rPr>
        <w:t xml:space="preserve">The Chair announced that Item 17 – Planning applications would be </w:t>
      </w:r>
      <w:r w:rsidR="009C18B7" w:rsidRPr="009C18B7">
        <w:rPr>
          <w:rFonts w:asciiTheme="minorHAnsi" w:eastAsia="Times New Roman" w:hAnsiTheme="minorHAnsi" w:cstheme="minorHAnsi"/>
          <w:b/>
          <w:bCs/>
        </w:rPr>
        <w:t>moved to follow Item 9 – Public Forum as per Standing Order 2a.</w:t>
      </w:r>
    </w:p>
    <w:p w14:paraId="50D95E63" w14:textId="77777777" w:rsidR="00E336A4" w:rsidRPr="00CA54CB" w:rsidRDefault="00E336A4" w:rsidP="00E336A4">
      <w:pPr>
        <w:tabs>
          <w:tab w:val="left" w:pos="785"/>
        </w:tabs>
        <w:rPr>
          <w:rFonts w:asciiTheme="minorHAnsi" w:hAnsiTheme="minorHAnsi" w:cstheme="minorHAnsi"/>
        </w:rPr>
      </w:pPr>
    </w:p>
    <w:p w14:paraId="3E06E71D" w14:textId="58181FD4" w:rsidR="00E336A4" w:rsidRPr="00E336A4" w:rsidRDefault="00E336A4" w:rsidP="00E336A4">
      <w:pPr>
        <w:tabs>
          <w:tab w:val="left" w:pos="785"/>
        </w:tabs>
        <w:ind w:left="780" w:hanging="780"/>
        <w:rPr>
          <w:rFonts w:asciiTheme="minorHAnsi" w:eastAsia="Times New Roman" w:hAnsiTheme="minorHAnsi" w:cstheme="minorHAnsi"/>
          <w:b/>
          <w:bCs/>
        </w:rPr>
      </w:pPr>
      <w:r w:rsidRPr="00D73537">
        <w:rPr>
          <w:rFonts w:asciiTheme="minorHAnsi" w:eastAsia="Times New Roman" w:hAnsiTheme="minorHAnsi" w:cstheme="minorHAnsi"/>
          <w:b/>
          <w:bCs/>
        </w:rPr>
        <w:t>24/004</w:t>
      </w:r>
      <w:r>
        <w:rPr>
          <w:rFonts w:asciiTheme="minorHAnsi" w:eastAsia="Times New Roman" w:hAnsiTheme="minorHAnsi" w:cstheme="minorHAnsi"/>
          <w:b/>
          <w:bCs/>
        </w:rPr>
        <w:tab/>
      </w:r>
      <w:r>
        <w:rPr>
          <w:rFonts w:asciiTheme="minorHAnsi" w:eastAsia="Times New Roman" w:hAnsiTheme="minorHAnsi" w:cstheme="minorHAnsi"/>
          <w:b/>
          <w:bCs/>
        </w:rPr>
        <w:tab/>
      </w:r>
      <w:r w:rsidRPr="00E336A4">
        <w:rPr>
          <w:rFonts w:asciiTheme="minorHAnsi" w:eastAsia="Times New Roman" w:hAnsiTheme="minorHAnsi" w:cstheme="minorHAnsi"/>
          <w:b/>
          <w:bCs/>
        </w:rPr>
        <w:t>To receive Declarations of Interest in accordance with the Council’s Code of Conduct and with section 106 of the Local Government Finance Act 1992.</w:t>
      </w:r>
    </w:p>
    <w:p w14:paraId="0E63C9C9" w14:textId="26488943" w:rsidR="00D73537" w:rsidRDefault="00D73537" w:rsidP="00D73537">
      <w:pPr>
        <w:tabs>
          <w:tab w:val="left" w:pos="785"/>
        </w:tabs>
        <w:ind w:left="780"/>
        <w:rPr>
          <w:rFonts w:asciiTheme="minorHAnsi" w:hAnsiTheme="minorHAnsi" w:cstheme="minorHAnsi"/>
        </w:rPr>
      </w:pPr>
      <w:r>
        <w:rPr>
          <w:rFonts w:asciiTheme="minorHAnsi" w:hAnsiTheme="minorHAnsi" w:cstheme="minorHAnsi"/>
        </w:rPr>
        <w:tab/>
      </w:r>
      <w:r w:rsidRPr="00996F0C">
        <w:rPr>
          <w:rFonts w:asciiTheme="minorHAnsi" w:hAnsiTheme="minorHAnsi" w:cstheme="minorHAnsi"/>
        </w:rPr>
        <w:t xml:space="preserve">Cllr Hobden – Non-Pecuniary – HBSA, Basin Oars and HB River care and Cllr </w:t>
      </w:r>
      <w:r>
        <w:rPr>
          <w:rFonts w:asciiTheme="minorHAnsi" w:hAnsiTheme="minorHAnsi" w:cstheme="minorHAnsi"/>
        </w:rPr>
        <w:t xml:space="preserve">Swann - Non-Pecuniary - Owner of Tearoom building. </w:t>
      </w:r>
    </w:p>
    <w:p w14:paraId="66406B19" w14:textId="77777777" w:rsidR="009C18B7" w:rsidRDefault="009C18B7" w:rsidP="00D73537">
      <w:pPr>
        <w:tabs>
          <w:tab w:val="left" w:pos="785"/>
        </w:tabs>
        <w:ind w:left="780"/>
        <w:rPr>
          <w:rFonts w:asciiTheme="minorHAnsi" w:hAnsiTheme="minorHAnsi" w:cstheme="minorHAnsi"/>
        </w:rPr>
      </w:pPr>
    </w:p>
    <w:p w14:paraId="18E0AAC8" w14:textId="77777777" w:rsidR="009C18B7" w:rsidRDefault="009C18B7" w:rsidP="00D73537">
      <w:pPr>
        <w:tabs>
          <w:tab w:val="left" w:pos="785"/>
        </w:tabs>
        <w:ind w:left="780"/>
        <w:rPr>
          <w:rFonts w:asciiTheme="minorHAnsi" w:hAnsiTheme="minorHAnsi" w:cstheme="minorHAnsi"/>
        </w:rPr>
      </w:pPr>
    </w:p>
    <w:p w14:paraId="0BCB16F9" w14:textId="77777777" w:rsidR="009C18B7" w:rsidRDefault="009C18B7" w:rsidP="00D73537">
      <w:pPr>
        <w:tabs>
          <w:tab w:val="left" w:pos="785"/>
        </w:tabs>
        <w:ind w:left="780"/>
        <w:rPr>
          <w:rFonts w:asciiTheme="minorHAnsi" w:hAnsiTheme="minorHAnsi" w:cstheme="minorHAnsi"/>
        </w:rPr>
      </w:pPr>
    </w:p>
    <w:p w14:paraId="0731E076" w14:textId="77777777" w:rsidR="009C18B7" w:rsidRDefault="009C18B7" w:rsidP="00D73537">
      <w:pPr>
        <w:tabs>
          <w:tab w:val="left" w:pos="785"/>
        </w:tabs>
        <w:ind w:left="780"/>
        <w:rPr>
          <w:rFonts w:asciiTheme="minorHAnsi" w:hAnsiTheme="minorHAnsi" w:cstheme="minorHAnsi"/>
        </w:rPr>
      </w:pPr>
    </w:p>
    <w:p w14:paraId="11692DEF" w14:textId="77777777" w:rsidR="009C18B7" w:rsidRDefault="009C18B7" w:rsidP="00D73537">
      <w:pPr>
        <w:tabs>
          <w:tab w:val="left" w:pos="785"/>
        </w:tabs>
        <w:ind w:left="780"/>
        <w:rPr>
          <w:rFonts w:asciiTheme="minorHAnsi" w:hAnsiTheme="minorHAnsi" w:cstheme="minorHAnsi"/>
        </w:rPr>
      </w:pPr>
    </w:p>
    <w:p w14:paraId="21470E5D" w14:textId="77777777" w:rsidR="00E336A4" w:rsidRDefault="00E336A4" w:rsidP="00E336A4">
      <w:pPr>
        <w:pStyle w:val="ListParagraph"/>
        <w:tabs>
          <w:tab w:val="left" w:pos="785"/>
        </w:tabs>
        <w:ind w:left="785"/>
        <w:rPr>
          <w:rFonts w:asciiTheme="minorHAnsi" w:hAnsiTheme="minorHAnsi" w:cstheme="minorHAnsi"/>
          <w:i/>
          <w:iCs/>
          <w:sz w:val="18"/>
          <w:szCs w:val="18"/>
        </w:rPr>
      </w:pPr>
    </w:p>
    <w:p w14:paraId="3DFEB777" w14:textId="17605987" w:rsidR="00E336A4" w:rsidRPr="00E336A4" w:rsidRDefault="00E336A4" w:rsidP="00E336A4">
      <w:pPr>
        <w:tabs>
          <w:tab w:val="left" w:pos="785"/>
        </w:tabs>
        <w:jc w:val="both"/>
        <w:rPr>
          <w:rFonts w:asciiTheme="minorHAnsi" w:eastAsia="Times New Roman" w:hAnsiTheme="minorHAnsi" w:cstheme="minorHAnsi"/>
          <w:b/>
          <w:bCs/>
          <w:sz w:val="22"/>
          <w:szCs w:val="22"/>
        </w:rPr>
      </w:pPr>
      <w:r>
        <w:rPr>
          <w:rFonts w:asciiTheme="minorHAnsi" w:eastAsia="Times New Roman" w:hAnsiTheme="minorHAnsi" w:cstheme="minorHAnsi"/>
          <w:b/>
          <w:bCs/>
        </w:rPr>
        <w:lastRenderedPageBreak/>
        <w:t>24/005</w:t>
      </w:r>
      <w:r>
        <w:rPr>
          <w:rFonts w:asciiTheme="minorHAnsi" w:eastAsia="Times New Roman" w:hAnsiTheme="minorHAnsi" w:cstheme="minorHAnsi"/>
          <w:b/>
          <w:bCs/>
        </w:rPr>
        <w:tab/>
      </w:r>
      <w:r w:rsidRPr="00E336A4">
        <w:rPr>
          <w:rFonts w:asciiTheme="minorHAnsi" w:eastAsia="Times New Roman" w:hAnsiTheme="minorHAnsi" w:cstheme="minorHAnsi"/>
          <w:b/>
          <w:bCs/>
        </w:rPr>
        <w:t>General Power of Competence</w:t>
      </w:r>
    </w:p>
    <w:p w14:paraId="6FD1141D" w14:textId="77777777" w:rsidR="00E336A4" w:rsidRDefault="00E336A4" w:rsidP="00E336A4">
      <w:pPr>
        <w:pStyle w:val="ListParagraph"/>
        <w:tabs>
          <w:tab w:val="left" w:pos="785"/>
        </w:tabs>
        <w:ind w:left="785"/>
        <w:jc w:val="both"/>
        <w:rPr>
          <w:rFonts w:asciiTheme="minorHAnsi" w:eastAsia="Times New Roman" w:hAnsiTheme="minorHAnsi" w:cstheme="minorHAnsi"/>
        </w:rPr>
      </w:pPr>
      <w:r w:rsidRPr="00D650E3">
        <w:rPr>
          <w:rFonts w:asciiTheme="minorHAnsi" w:eastAsia="Times New Roman" w:hAnsiTheme="minorHAnsi" w:cstheme="minorHAnsi"/>
        </w:rPr>
        <w:t>To confirm the Councils eligibility and adopt the General Power of Competence</w:t>
      </w:r>
    </w:p>
    <w:p w14:paraId="35E4B580" w14:textId="58CE4377" w:rsidR="00D73537" w:rsidRPr="00D73537" w:rsidRDefault="00D73537" w:rsidP="00D73537">
      <w:pPr>
        <w:pStyle w:val="PlainText"/>
        <w:ind w:left="785"/>
        <w:rPr>
          <w:rFonts w:asciiTheme="minorHAnsi" w:eastAsia="Times New Roman" w:hAnsiTheme="minorHAnsi" w:cstheme="minorHAnsi"/>
          <w:b/>
          <w:sz w:val="20"/>
          <w:szCs w:val="20"/>
        </w:rPr>
      </w:pPr>
      <w:r w:rsidRPr="00D73537">
        <w:rPr>
          <w:rFonts w:asciiTheme="minorHAnsi" w:eastAsia="Times New Roman" w:hAnsiTheme="minorHAnsi" w:cstheme="minorHAnsi"/>
          <w:b/>
          <w:sz w:val="20"/>
          <w:szCs w:val="20"/>
        </w:rPr>
        <w:t>It was noted that the Clerk gained the Certificate in Local Council Administration (CiLCA) on 25</w:t>
      </w:r>
      <w:r w:rsidRPr="00D73537">
        <w:rPr>
          <w:rFonts w:asciiTheme="minorHAnsi" w:eastAsia="Times New Roman" w:hAnsiTheme="minorHAnsi" w:cstheme="minorHAnsi"/>
          <w:b/>
          <w:sz w:val="20"/>
          <w:szCs w:val="20"/>
          <w:vertAlign w:val="superscript"/>
        </w:rPr>
        <w:t>th</w:t>
      </w:r>
      <w:r w:rsidRPr="00D73537">
        <w:rPr>
          <w:rFonts w:asciiTheme="minorHAnsi" w:eastAsia="Times New Roman" w:hAnsiTheme="minorHAnsi" w:cstheme="minorHAnsi"/>
          <w:b/>
          <w:sz w:val="20"/>
          <w:szCs w:val="20"/>
        </w:rPr>
        <w:t xml:space="preserve"> March 2024.</w:t>
      </w:r>
    </w:p>
    <w:p w14:paraId="2213CD50" w14:textId="3E9E4F26" w:rsidR="00D73537" w:rsidRPr="00D73537" w:rsidRDefault="00D73537" w:rsidP="00D73537">
      <w:pPr>
        <w:pStyle w:val="PlainText"/>
        <w:ind w:left="785"/>
        <w:rPr>
          <w:rFonts w:asciiTheme="minorHAnsi" w:eastAsia="Times New Roman" w:hAnsiTheme="minorHAnsi" w:cstheme="minorHAnsi"/>
          <w:b/>
          <w:sz w:val="20"/>
          <w:szCs w:val="20"/>
          <w:u w:val="single"/>
        </w:rPr>
      </w:pPr>
      <w:r w:rsidRPr="00D73537">
        <w:rPr>
          <w:rFonts w:asciiTheme="minorHAnsi" w:eastAsia="Times New Roman" w:hAnsiTheme="minorHAnsi" w:cstheme="minorHAnsi"/>
          <w:b/>
          <w:sz w:val="20"/>
          <w:szCs w:val="20"/>
        </w:rPr>
        <w:t xml:space="preserve">It was noted that the Council fulfils all of the eligibility criteria for the General Power of Competence. </w:t>
      </w:r>
    </w:p>
    <w:p w14:paraId="6CB8396C" w14:textId="4B6F84A6" w:rsidR="00D73537" w:rsidRPr="00D73537" w:rsidRDefault="00D73537" w:rsidP="00D73537">
      <w:pPr>
        <w:pStyle w:val="PlainText"/>
        <w:ind w:left="65" w:firstLine="720"/>
        <w:rPr>
          <w:rFonts w:asciiTheme="minorHAnsi" w:eastAsia="Times New Roman" w:hAnsiTheme="minorHAnsi" w:cstheme="minorHAnsi"/>
          <w:b/>
          <w:sz w:val="20"/>
          <w:szCs w:val="20"/>
          <w:u w:val="single"/>
        </w:rPr>
      </w:pPr>
      <w:r w:rsidRPr="00D73537">
        <w:rPr>
          <w:rFonts w:asciiTheme="minorHAnsi" w:eastAsia="Times New Roman" w:hAnsiTheme="minorHAnsi" w:cstheme="minorHAnsi"/>
          <w:b/>
          <w:sz w:val="20"/>
          <w:szCs w:val="20"/>
        </w:rPr>
        <w:t xml:space="preserve">It was resolved to formally adopt the General Power of Competence. </w:t>
      </w:r>
    </w:p>
    <w:p w14:paraId="42FD8C1B" w14:textId="77777777" w:rsidR="00E336A4" w:rsidRDefault="00E336A4" w:rsidP="00E336A4">
      <w:pPr>
        <w:pStyle w:val="ListParagraph"/>
        <w:tabs>
          <w:tab w:val="left" w:pos="785"/>
        </w:tabs>
        <w:ind w:left="785"/>
        <w:rPr>
          <w:rFonts w:asciiTheme="minorHAnsi" w:hAnsiTheme="minorHAnsi" w:cstheme="minorHAnsi"/>
          <w:i/>
          <w:iCs/>
          <w:sz w:val="18"/>
          <w:szCs w:val="18"/>
        </w:rPr>
      </w:pPr>
    </w:p>
    <w:p w14:paraId="13F4AD1F" w14:textId="0F875CBF" w:rsidR="00E336A4" w:rsidRDefault="00E336A4" w:rsidP="00E336A4">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24/006</w:t>
      </w:r>
      <w:r>
        <w:rPr>
          <w:rFonts w:asciiTheme="minorHAnsi" w:eastAsia="Times New Roman" w:hAnsiTheme="minorHAnsi" w:cstheme="minorHAnsi"/>
          <w:b/>
          <w:bCs/>
        </w:rPr>
        <w:tab/>
      </w:r>
      <w:r w:rsidRPr="00E336A4">
        <w:rPr>
          <w:rFonts w:asciiTheme="minorHAnsi" w:eastAsia="Times New Roman" w:hAnsiTheme="minorHAnsi" w:cstheme="minorHAnsi"/>
          <w:b/>
          <w:bCs/>
        </w:rPr>
        <w:t>To sign as a correct record the minutes of the full council meeting held on 23</w:t>
      </w:r>
      <w:r w:rsidRPr="00E336A4">
        <w:rPr>
          <w:rFonts w:asciiTheme="minorHAnsi" w:eastAsia="Times New Roman" w:hAnsiTheme="minorHAnsi" w:cstheme="minorHAnsi"/>
          <w:b/>
          <w:bCs/>
          <w:vertAlign w:val="superscript"/>
        </w:rPr>
        <w:t>rd</w:t>
      </w:r>
      <w:r w:rsidRPr="00E336A4">
        <w:rPr>
          <w:rFonts w:asciiTheme="minorHAnsi" w:eastAsia="Times New Roman" w:hAnsiTheme="minorHAnsi" w:cstheme="minorHAnsi"/>
          <w:b/>
          <w:bCs/>
        </w:rPr>
        <w:t xml:space="preserve"> April 2024. </w:t>
      </w:r>
    </w:p>
    <w:p w14:paraId="00785FED" w14:textId="47C68CC8" w:rsidR="00E336A4" w:rsidRPr="00E336A4" w:rsidRDefault="00E336A4" w:rsidP="00E336A4">
      <w:pPr>
        <w:tabs>
          <w:tab w:val="left" w:pos="785"/>
        </w:tabs>
        <w:rPr>
          <w:rFonts w:asciiTheme="minorHAnsi" w:eastAsia="Times New Roman" w:hAnsiTheme="minorHAnsi" w:cstheme="minorHAnsi"/>
          <w:b/>
          <w:bCs/>
        </w:rPr>
      </w:pPr>
      <w:r>
        <w:rPr>
          <w:rFonts w:asciiTheme="minorHAnsi" w:eastAsia="Times New Roman" w:hAnsiTheme="minorHAnsi" w:cstheme="minorHAnsi"/>
          <w:b/>
          <w:bCs/>
        </w:rPr>
        <w:tab/>
      </w:r>
      <w:r w:rsidRPr="000140B3">
        <w:rPr>
          <w:rFonts w:asciiTheme="minorHAnsi" w:eastAsia="Times New Roman" w:hAnsiTheme="minorHAnsi" w:cstheme="minorHAnsi"/>
          <w:b/>
          <w:bCs/>
        </w:rPr>
        <w:t>The Minutes as previously circulated were agreed as a correct record.</w:t>
      </w:r>
    </w:p>
    <w:p w14:paraId="2CA2326A" w14:textId="77777777" w:rsidR="00E336A4" w:rsidRDefault="00E336A4" w:rsidP="00E336A4">
      <w:pPr>
        <w:tabs>
          <w:tab w:val="left" w:pos="785"/>
        </w:tabs>
        <w:rPr>
          <w:rFonts w:asciiTheme="minorHAnsi" w:eastAsia="Times New Roman" w:hAnsiTheme="minorHAnsi" w:cstheme="minorHAnsi"/>
          <w:b/>
          <w:bCs/>
        </w:rPr>
      </w:pPr>
    </w:p>
    <w:p w14:paraId="6574D02B" w14:textId="35F29881" w:rsidR="00E336A4" w:rsidRDefault="00E336A4" w:rsidP="00E336A4">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24/007</w:t>
      </w:r>
      <w:r>
        <w:rPr>
          <w:rFonts w:asciiTheme="minorHAnsi" w:eastAsia="Times New Roman" w:hAnsiTheme="minorHAnsi" w:cstheme="minorHAnsi"/>
          <w:b/>
          <w:bCs/>
        </w:rPr>
        <w:tab/>
      </w:r>
      <w:r w:rsidRPr="00E336A4">
        <w:rPr>
          <w:rFonts w:asciiTheme="minorHAnsi" w:eastAsia="Times New Roman" w:hAnsiTheme="minorHAnsi" w:cstheme="minorHAnsi"/>
          <w:b/>
          <w:bCs/>
        </w:rPr>
        <w:t>To sign as a correct record the minutes of the extraordinary meeting held on 29</w:t>
      </w:r>
      <w:r w:rsidRPr="00E336A4">
        <w:rPr>
          <w:rFonts w:asciiTheme="minorHAnsi" w:eastAsia="Times New Roman" w:hAnsiTheme="minorHAnsi" w:cstheme="minorHAnsi"/>
          <w:b/>
          <w:bCs/>
          <w:vertAlign w:val="superscript"/>
        </w:rPr>
        <w:t>th</w:t>
      </w:r>
      <w:r w:rsidRPr="00E336A4">
        <w:rPr>
          <w:rFonts w:asciiTheme="minorHAnsi" w:eastAsia="Times New Roman" w:hAnsiTheme="minorHAnsi" w:cstheme="minorHAnsi"/>
          <w:b/>
          <w:bCs/>
        </w:rPr>
        <w:t xml:space="preserve"> April 2024. </w:t>
      </w:r>
    </w:p>
    <w:p w14:paraId="6A9CA1E3" w14:textId="2C57CBCB" w:rsidR="00E336A4" w:rsidRPr="000140B3" w:rsidRDefault="00E336A4" w:rsidP="00E336A4">
      <w:pPr>
        <w:tabs>
          <w:tab w:val="left" w:pos="785"/>
        </w:tabs>
        <w:rPr>
          <w:rFonts w:asciiTheme="minorHAnsi" w:eastAsia="Times New Roman" w:hAnsiTheme="minorHAnsi" w:cstheme="minorHAnsi"/>
          <w:b/>
          <w:bCs/>
        </w:rPr>
      </w:pPr>
      <w:r>
        <w:rPr>
          <w:rFonts w:asciiTheme="minorHAnsi" w:eastAsia="Times New Roman" w:hAnsiTheme="minorHAnsi" w:cstheme="minorHAnsi"/>
          <w:b/>
          <w:bCs/>
        </w:rPr>
        <w:tab/>
      </w:r>
      <w:r w:rsidRPr="000140B3">
        <w:rPr>
          <w:rFonts w:asciiTheme="minorHAnsi" w:eastAsia="Times New Roman" w:hAnsiTheme="minorHAnsi" w:cstheme="minorHAnsi"/>
          <w:b/>
          <w:bCs/>
        </w:rPr>
        <w:t>The Minutes as previously circulated were agreed as a correct record.</w:t>
      </w:r>
    </w:p>
    <w:p w14:paraId="4D62DC49" w14:textId="77777777" w:rsidR="00E336A4" w:rsidRPr="00E336A4" w:rsidRDefault="00E336A4" w:rsidP="00E336A4">
      <w:pPr>
        <w:rPr>
          <w:rFonts w:asciiTheme="minorHAnsi" w:eastAsia="Times New Roman" w:hAnsiTheme="minorHAnsi" w:cstheme="minorHAnsi"/>
          <w:b/>
          <w:bCs/>
        </w:rPr>
      </w:pPr>
    </w:p>
    <w:p w14:paraId="64A9AE1D" w14:textId="177D1C22" w:rsidR="00E336A4" w:rsidRDefault="00E336A4" w:rsidP="00E336A4">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24/008</w:t>
      </w:r>
      <w:r>
        <w:rPr>
          <w:rFonts w:asciiTheme="minorHAnsi" w:eastAsia="Times New Roman" w:hAnsiTheme="minorHAnsi" w:cstheme="minorHAnsi"/>
          <w:b/>
          <w:bCs/>
        </w:rPr>
        <w:tab/>
      </w:r>
      <w:r w:rsidRPr="00E336A4">
        <w:rPr>
          <w:rFonts w:asciiTheme="minorHAnsi" w:eastAsia="Times New Roman" w:hAnsiTheme="minorHAnsi" w:cstheme="minorHAnsi"/>
          <w:b/>
          <w:bCs/>
        </w:rPr>
        <w:t>To receive a report from the District and County Councillors for the area on any matters of interest.</w:t>
      </w:r>
    </w:p>
    <w:p w14:paraId="5EDD6B8E" w14:textId="58616757" w:rsidR="00D73537" w:rsidRPr="00E336A4" w:rsidRDefault="00D73537" w:rsidP="00E336A4">
      <w:pPr>
        <w:tabs>
          <w:tab w:val="left" w:pos="785"/>
        </w:tabs>
        <w:rPr>
          <w:rFonts w:asciiTheme="minorHAnsi" w:eastAsia="Times New Roman" w:hAnsiTheme="minorHAnsi" w:cstheme="minorHAnsi"/>
          <w:b/>
          <w:bCs/>
        </w:rPr>
      </w:pPr>
      <w:r>
        <w:rPr>
          <w:rFonts w:asciiTheme="minorHAnsi" w:eastAsia="Times New Roman" w:hAnsiTheme="minorHAnsi" w:cstheme="minorHAnsi"/>
        </w:rPr>
        <w:tab/>
      </w:r>
      <w:r w:rsidRPr="0049745E">
        <w:rPr>
          <w:rFonts w:asciiTheme="minorHAnsi" w:eastAsia="Times New Roman" w:hAnsiTheme="minorHAnsi" w:cstheme="minorHAnsi"/>
        </w:rPr>
        <w:t>A report was received from the District Councillors</w:t>
      </w:r>
      <w:r>
        <w:rPr>
          <w:rFonts w:asciiTheme="minorHAnsi" w:eastAsia="Times New Roman" w:hAnsiTheme="minorHAnsi" w:cstheme="minorHAnsi"/>
        </w:rPr>
        <w:t xml:space="preserve"> and County Councillor. </w:t>
      </w:r>
    </w:p>
    <w:p w14:paraId="5C898751" w14:textId="77777777" w:rsidR="00E336A4" w:rsidRPr="00BB1028" w:rsidRDefault="00E336A4" w:rsidP="00E336A4">
      <w:pPr>
        <w:tabs>
          <w:tab w:val="left" w:pos="785"/>
        </w:tabs>
        <w:rPr>
          <w:rFonts w:asciiTheme="minorHAnsi" w:eastAsia="Times New Roman" w:hAnsiTheme="minorHAnsi" w:cstheme="minorHAnsi"/>
        </w:rPr>
      </w:pPr>
    </w:p>
    <w:p w14:paraId="23192723" w14:textId="4A44A49D" w:rsidR="00E336A4" w:rsidRPr="00E336A4" w:rsidRDefault="00E336A4" w:rsidP="00E336A4">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24/009</w:t>
      </w:r>
      <w:r>
        <w:rPr>
          <w:rFonts w:asciiTheme="minorHAnsi" w:eastAsia="Times New Roman" w:hAnsiTheme="minorHAnsi" w:cstheme="minorHAnsi"/>
          <w:b/>
          <w:bCs/>
        </w:rPr>
        <w:tab/>
      </w:r>
      <w:r w:rsidRPr="00E336A4">
        <w:rPr>
          <w:rFonts w:asciiTheme="minorHAnsi" w:eastAsia="Times New Roman" w:hAnsiTheme="minorHAnsi" w:cstheme="minorHAnsi"/>
          <w:b/>
          <w:bCs/>
        </w:rPr>
        <w:t xml:space="preserve">Public Forum </w:t>
      </w:r>
    </w:p>
    <w:p w14:paraId="748CC845" w14:textId="466BF0AE" w:rsidR="00E336A4" w:rsidRDefault="00E336A4" w:rsidP="00E336A4">
      <w:pPr>
        <w:tabs>
          <w:tab w:val="left" w:pos="785"/>
        </w:tabs>
        <w:rPr>
          <w:rFonts w:asciiTheme="minorHAnsi" w:eastAsia="Times New Roman" w:hAnsiTheme="minorHAnsi" w:cstheme="minorHAnsi"/>
        </w:rPr>
      </w:pPr>
      <w:r>
        <w:rPr>
          <w:rFonts w:asciiTheme="minorHAnsi" w:eastAsia="Times New Roman" w:hAnsiTheme="minorHAnsi" w:cstheme="minorHAnsi"/>
        </w:rPr>
        <w:tab/>
      </w:r>
      <w:r w:rsidRPr="000140B3">
        <w:rPr>
          <w:rFonts w:asciiTheme="minorHAnsi" w:eastAsia="Times New Roman" w:hAnsiTheme="minorHAnsi" w:cstheme="minorHAnsi"/>
        </w:rPr>
        <w:t>No members of public wanted to speak</w:t>
      </w:r>
      <w:r>
        <w:rPr>
          <w:rFonts w:asciiTheme="minorHAnsi" w:eastAsia="Times New Roman" w:hAnsiTheme="minorHAnsi" w:cstheme="minorHAnsi"/>
        </w:rPr>
        <w:t xml:space="preserve"> on anything not related to a planning application. </w:t>
      </w:r>
      <w:r w:rsidRPr="000140B3">
        <w:rPr>
          <w:rFonts w:asciiTheme="minorHAnsi" w:eastAsia="Times New Roman" w:hAnsiTheme="minorHAnsi" w:cstheme="minorHAnsi"/>
        </w:rPr>
        <w:t xml:space="preserve"> </w:t>
      </w:r>
    </w:p>
    <w:p w14:paraId="327DC269" w14:textId="77777777" w:rsidR="00E336A4" w:rsidRDefault="00E336A4" w:rsidP="00E336A4">
      <w:pPr>
        <w:tabs>
          <w:tab w:val="left" w:pos="785"/>
        </w:tabs>
        <w:rPr>
          <w:rFonts w:asciiTheme="minorHAnsi" w:eastAsia="Times New Roman" w:hAnsiTheme="minorHAnsi" w:cstheme="minorHAnsi"/>
        </w:rPr>
      </w:pPr>
    </w:p>
    <w:p w14:paraId="243C0DF6" w14:textId="767924EE" w:rsidR="00E336A4" w:rsidRPr="00B42A08" w:rsidRDefault="00E336A4" w:rsidP="00E336A4">
      <w:pPr>
        <w:tabs>
          <w:tab w:val="left" w:pos="785"/>
        </w:tabs>
        <w:rPr>
          <w:rFonts w:asciiTheme="minorHAnsi" w:eastAsia="Times New Roman" w:hAnsiTheme="minorHAnsi" w:cstheme="minorHAnsi"/>
          <w:b/>
          <w:bCs/>
        </w:rPr>
      </w:pPr>
      <w:r w:rsidRPr="00A50FBF">
        <w:rPr>
          <w:rFonts w:asciiTheme="minorHAnsi" w:eastAsia="Times New Roman" w:hAnsiTheme="minorHAnsi" w:cstheme="minorHAnsi"/>
          <w:b/>
          <w:bCs/>
        </w:rPr>
        <w:t>24/010</w:t>
      </w:r>
      <w:r w:rsidRPr="00A50FBF">
        <w:rPr>
          <w:rFonts w:asciiTheme="minorHAnsi" w:eastAsia="Times New Roman" w:hAnsiTheme="minorHAnsi" w:cstheme="minorHAnsi"/>
          <w:b/>
          <w:bCs/>
        </w:rPr>
        <w:tab/>
        <w:t>Planning Applications</w:t>
      </w:r>
    </w:p>
    <w:p w14:paraId="2EF059BB" w14:textId="1D252E79" w:rsidR="00E336A4" w:rsidRPr="00BB1028" w:rsidRDefault="00E336A4" w:rsidP="00E336A4">
      <w:pPr>
        <w:pStyle w:val="ListParagraph"/>
        <w:numPr>
          <w:ilvl w:val="0"/>
          <w:numId w:val="4"/>
        </w:numPr>
        <w:tabs>
          <w:tab w:val="left" w:pos="785"/>
        </w:tabs>
        <w:ind w:left="785"/>
        <w:rPr>
          <w:rFonts w:asciiTheme="minorHAnsi" w:eastAsia="Times New Roman" w:hAnsiTheme="minorHAnsi" w:cstheme="minorHAnsi"/>
        </w:rPr>
      </w:pPr>
      <w:r w:rsidRPr="00BB1028">
        <w:rPr>
          <w:rFonts w:asciiTheme="minorHAnsi" w:eastAsia="Times New Roman" w:hAnsiTheme="minorHAnsi" w:cstheme="minorHAnsi"/>
        </w:rPr>
        <w:t>To consider any planning applications received after the publication of the agenda and to agree the action to be taken</w:t>
      </w:r>
      <w:r w:rsidR="00A50FBF">
        <w:rPr>
          <w:rFonts w:asciiTheme="minorHAnsi" w:eastAsia="Times New Roman" w:hAnsiTheme="minorHAnsi" w:cstheme="minorHAnsi"/>
        </w:rPr>
        <w:t>.</w:t>
      </w:r>
    </w:p>
    <w:p w14:paraId="55AF19B9" w14:textId="77777777" w:rsidR="00E336A4" w:rsidRPr="00BB1028" w:rsidRDefault="00E336A4" w:rsidP="00E336A4">
      <w:pPr>
        <w:tabs>
          <w:tab w:val="left" w:pos="785"/>
        </w:tabs>
        <w:rPr>
          <w:rFonts w:asciiTheme="minorHAnsi" w:eastAsia="Times New Roman" w:hAnsiTheme="minorHAnsi" w:cstheme="minorHAnsi"/>
        </w:rPr>
      </w:pPr>
    </w:p>
    <w:p w14:paraId="397AB04A" w14:textId="77777777" w:rsidR="00E336A4" w:rsidRDefault="00E336A4" w:rsidP="00E336A4">
      <w:pPr>
        <w:tabs>
          <w:tab w:val="left" w:pos="785"/>
        </w:tabs>
        <w:ind w:left="425"/>
        <w:rPr>
          <w:rFonts w:asciiTheme="minorHAnsi" w:eastAsia="Times New Roman" w:hAnsiTheme="minorHAnsi" w:cstheme="minorHAnsi"/>
        </w:rPr>
      </w:pPr>
      <w:r>
        <w:rPr>
          <w:rFonts w:asciiTheme="minorHAnsi" w:eastAsia="Times New Roman" w:hAnsiTheme="minorHAnsi" w:cstheme="minorHAnsi"/>
          <w:b/>
          <w:bCs/>
        </w:rPr>
        <w:t xml:space="preserve">24/00183/FUL – Leanna House, Lock Hill </w:t>
      </w:r>
      <w:r w:rsidRPr="0052171E">
        <w:rPr>
          <w:rFonts w:asciiTheme="minorHAnsi" w:eastAsia="Times New Roman" w:hAnsiTheme="minorHAnsi" w:cstheme="minorHAnsi"/>
        </w:rPr>
        <w:t xml:space="preserve">– Part demolition existing workshop; two storey side extension, raising of roof and conversion to residential dwelling with ground floor garage below. </w:t>
      </w:r>
    </w:p>
    <w:p w14:paraId="3A86BB4F" w14:textId="13531F69" w:rsidR="00A50FBF" w:rsidRPr="0052171E" w:rsidRDefault="00A50FBF" w:rsidP="00E336A4">
      <w:pPr>
        <w:tabs>
          <w:tab w:val="left" w:pos="785"/>
        </w:tabs>
        <w:ind w:left="425"/>
        <w:rPr>
          <w:rFonts w:asciiTheme="minorHAnsi" w:eastAsia="Times New Roman" w:hAnsiTheme="minorHAnsi" w:cstheme="minorHAnsi"/>
        </w:rPr>
      </w:pPr>
      <w:r>
        <w:rPr>
          <w:rFonts w:asciiTheme="minorHAnsi" w:eastAsia="Times New Roman" w:hAnsiTheme="minorHAnsi" w:cstheme="minorHAnsi"/>
          <w:b/>
          <w:bCs/>
        </w:rPr>
        <w:t>It was resolved that the Council would recommend the refusal of planning permission for this application due to the loss of privacy/overlooking neighbouring properties, materials in the roof and height</w:t>
      </w:r>
      <w:r w:rsidRPr="00A50FBF">
        <w:rPr>
          <w:rFonts w:asciiTheme="minorHAnsi" w:eastAsia="Times New Roman" w:hAnsiTheme="minorHAnsi" w:cstheme="minorHAnsi"/>
        </w:rPr>
        <w:t>.</w:t>
      </w:r>
      <w:r>
        <w:rPr>
          <w:rFonts w:asciiTheme="minorHAnsi" w:eastAsia="Times New Roman" w:hAnsiTheme="minorHAnsi" w:cstheme="minorHAnsi"/>
        </w:rPr>
        <w:t xml:space="preserve"> </w:t>
      </w:r>
    </w:p>
    <w:p w14:paraId="32C9D7CE" w14:textId="77777777" w:rsidR="00E336A4" w:rsidRDefault="00E336A4" w:rsidP="00E336A4">
      <w:pPr>
        <w:tabs>
          <w:tab w:val="left" w:pos="785"/>
        </w:tabs>
        <w:rPr>
          <w:rFonts w:asciiTheme="minorHAnsi" w:eastAsia="Times New Roman" w:hAnsiTheme="minorHAnsi" w:cstheme="minorHAnsi"/>
        </w:rPr>
      </w:pPr>
    </w:p>
    <w:p w14:paraId="5D77A54D" w14:textId="5FFF9D7B" w:rsidR="00B7289D" w:rsidRDefault="00B7289D" w:rsidP="00B7289D">
      <w:pPr>
        <w:tabs>
          <w:tab w:val="left" w:pos="785"/>
        </w:tabs>
        <w:jc w:val="center"/>
        <w:rPr>
          <w:rFonts w:asciiTheme="minorHAnsi" w:eastAsia="Times New Roman" w:hAnsiTheme="minorHAnsi" w:cstheme="minorHAnsi"/>
          <w:b/>
          <w:bCs/>
        </w:rPr>
      </w:pPr>
      <w:r w:rsidRPr="00B7289D">
        <w:rPr>
          <w:rFonts w:asciiTheme="minorHAnsi" w:eastAsia="Times New Roman" w:hAnsiTheme="minorHAnsi" w:cstheme="minorHAnsi"/>
          <w:b/>
          <w:bCs/>
        </w:rPr>
        <w:t>3 members of the public left.</w:t>
      </w:r>
    </w:p>
    <w:p w14:paraId="55E5BB0A" w14:textId="77777777" w:rsidR="00B7289D" w:rsidRPr="00B7289D" w:rsidRDefault="00B7289D" w:rsidP="00B7289D">
      <w:pPr>
        <w:tabs>
          <w:tab w:val="left" w:pos="785"/>
        </w:tabs>
        <w:jc w:val="center"/>
        <w:rPr>
          <w:rFonts w:asciiTheme="minorHAnsi" w:eastAsia="Times New Roman" w:hAnsiTheme="minorHAnsi" w:cstheme="minorHAnsi"/>
          <w:b/>
          <w:bCs/>
        </w:rPr>
      </w:pPr>
    </w:p>
    <w:p w14:paraId="0468DA46" w14:textId="77777777" w:rsidR="00E336A4" w:rsidRDefault="00E336A4" w:rsidP="00E336A4">
      <w:pPr>
        <w:tabs>
          <w:tab w:val="left" w:pos="785"/>
        </w:tabs>
        <w:ind w:left="425"/>
        <w:rPr>
          <w:rFonts w:asciiTheme="minorHAnsi" w:eastAsia="Times New Roman" w:hAnsiTheme="minorHAnsi" w:cstheme="minorHAnsi"/>
        </w:rPr>
      </w:pPr>
      <w:r w:rsidRPr="0052171E">
        <w:rPr>
          <w:rFonts w:asciiTheme="minorHAnsi" w:eastAsia="Times New Roman" w:hAnsiTheme="minorHAnsi" w:cstheme="minorHAnsi"/>
          <w:b/>
          <w:bCs/>
        </w:rPr>
        <w:t>24/00349/LDP – The Old School House</w:t>
      </w:r>
      <w:r>
        <w:rPr>
          <w:rFonts w:asciiTheme="minorHAnsi" w:eastAsia="Times New Roman" w:hAnsiTheme="minorHAnsi" w:cstheme="minorHAnsi"/>
          <w:b/>
          <w:bCs/>
        </w:rPr>
        <w:t xml:space="preserve">, 92 Basin Road </w:t>
      </w:r>
      <w:r w:rsidRPr="0052171E">
        <w:rPr>
          <w:rFonts w:asciiTheme="minorHAnsi" w:eastAsia="Times New Roman" w:hAnsiTheme="minorHAnsi" w:cstheme="minorHAnsi"/>
        </w:rPr>
        <w:t>– Claim for lawful development certificate for proposed installation of 12 solar panels.</w:t>
      </w:r>
    </w:p>
    <w:p w14:paraId="0945160E" w14:textId="376E9B61" w:rsidR="00A50FBF" w:rsidRPr="00A50FBF" w:rsidRDefault="00A50FBF" w:rsidP="00E336A4">
      <w:pPr>
        <w:tabs>
          <w:tab w:val="left" w:pos="785"/>
        </w:tabs>
        <w:ind w:left="425"/>
        <w:rPr>
          <w:rFonts w:ascii="Calibri" w:eastAsia="Times New Roman" w:hAnsi="Calibri" w:cs="Calibri"/>
          <w:b/>
          <w:bCs/>
        </w:rPr>
      </w:pPr>
      <w:r w:rsidRPr="00A50FBF">
        <w:rPr>
          <w:rFonts w:ascii="Calibri" w:eastAsia="Times New Roman" w:hAnsi="Calibri" w:cs="Calibri"/>
          <w:b/>
          <w:bCs/>
        </w:rPr>
        <w:t xml:space="preserve">It was resolved that the Council would recommend supporting </w:t>
      </w:r>
      <w:r w:rsidRPr="00A50FBF">
        <w:rPr>
          <w:rFonts w:ascii="Calibri" w:hAnsi="Calibri" w:cs="Calibri"/>
          <w:b/>
          <w:bCs/>
          <w:color w:val="000000"/>
          <w:shd w:val="clear" w:color="auto" w:fill="FFFFFF"/>
        </w:rPr>
        <w:t>the installation of solar panels as the drawings show</w:t>
      </w:r>
      <w:r w:rsidRPr="00A50FBF">
        <w:rPr>
          <w:rFonts w:ascii="Calibri" w:hAnsi="Calibri" w:cs="Calibri"/>
          <w:b/>
          <w:bCs/>
          <w:color w:val="000000"/>
        </w:rPr>
        <w:t xml:space="preserve"> </w:t>
      </w:r>
      <w:r w:rsidRPr="00A50FBF">
        <w:rPr>
          <w:rFonts w:ascii="Calibri" w:hAnsi="Calibri" w:cs="Calibri"/>
          <w:b/>
          <w:bCs/>
          <w:color w:val="000000"/>
          <w:shd w:val="clear" w:color="auto" w:fill="FFFFFF"/>
        </w:rPr>
        <w:t>that the panels will not be facing a public road which complies with the rules of a Conservation Area.</w:t>
      </w:r>
    </w:p>
    <w:p w14:paraId="5A117AD0" w14:textId="77777777" w:rsidR="00A50FBF" w:rsidRDefault="00A50FBF" w:rsidP="00A50FBF">
      <w:pPr>
        <w:tabs>
          <w:tab w:val="left" w:pos="785"/>
        </w:tabs>
        <w:ind w:left="425"/>
        <w:rPr>
          <w:rFonts w:asciiTheme="minorHAnsi" w:eastAsia="Times New Roman" w:hAnsiTheme="minorHAnsi" w:cstheme="minorHAnsi"/>
          <w:b/>
          <w:bCs/>
        </w:rPr>
      </w:pPr>
    </w:p>
    <w:p w14:paraId="6AAED1E9" w14:textId="6BA1731F" w:rsidR="00A50FBF" w:rsidRDefault="00A50FBF" w:rsidP="00A50FBF">
      <w:pPr>
        <w:tabs>
          <w:tab w:val="left" w:pos="785"/>
        </w:tabs>
        <w:ind w:left="425"/>
        <w:jc w:val="center"/>
        <w:rPr>
          <w:rFonts w:asciiTheme="minorHAnsi" w:eastAsia="Times New Roman" w:hAnsiTheme="minorHAnsi" w:cstheme="minorHAnsi"/>
        </w:rPr>
      </w:pPr>
      <w:r>
        <w:rPr>
          <w:rFonts w:asciiTheme="minorHAnsi" w:eastAsia="Times New Roman" w:hAnsiTheme="minorHAnsi" w:cstheme="minorHAnsi"/>
          <w:b/>
          <w:bCs/>
        </w:rPr>
        <w:t>Cllr Hodges left the room</w:t>
      </w:r>
      <w:r w:rsidRPr="00A50FBF">
        <w:rPr>
          <w:rFonts w:asciiTheme="minorHAnsi" w:eastAsia="Times New Roman" w:hAnsiTheme="minorHAnsi" w:cstheme="minorHAnsi"/>
        </w:rPr>
        <w:t>.</w:t>
      </w:r>
    </w:p>
    <w:p w14:paraId="458A5A24" w14:textId="77777777" w:rsidR="00E336A4" w:rsidRDefault="00E336A4" w:rsidP="00A50FBF">
      <w:pPr>
        <w:tabs>
          <w:tab w:val="left" w:pos="785"/>
        </w:tabs>
        <w:rPr>
          <w:rFonts w:asciiTheme="minorHAnsi" w:eastAsia="Times New Roman" w:hAnsiTheme="minorHAnsi" w:cstheme="minorHAnsi"/>
        </w:rPr>
      </w:pPr>
    </w:p>
    <w:p w14:paraId="67B0DF15" w14:textId="77777777" w:rsidR="00E336A4" w:rsidRDefault="00E336A4" w:rsidP="00E336A4">
      <w:pPr>
        <w:tabs>
          <w:tab w:val="left" w:pos="785"/>
        </w:tabs>
        <w:ind w:left="425"/>
        <w:rPr>
          <w:rFonts w:asciiTheme="minorHAnsi" w:eastAsia="Times New Roman" w:hAnsiTheme="minorHAnsi" w:cstheme="minorHAnsi"/>
        </w:rPr>
      </w:pPr>
      <w:r w:rsidRPr="00753FCB">
        <w:rPr>
          <w:rFonts w:asciiTheme="minorHAnsi" w:eastAsia="Times New Roman" w:hAnsiTheme="minorHAnsi" w:cstheme="minorHAnsi"/>
          <w:b/>
          <w:bCs/>
        </w:rPr>
        <w:t>24/00408/HOUSE – 25 The Colliers</w:t>
      </w:r>
      <w:r>
        <w:rPr>
          <w:rFonts w:asciiTheme="minorHAnsi" w:eastAsia="Times New Roman" w:hAnsiTheme="minorHAnsi" w:cstheme="minorHAnsi"/>
        </w:rPr>
        <w:t xml:space="preserve"> – Extension to front porch including canopy projection and rooflights. Single storey lean-to front extension.</w:t>
      </w:r>
    </w:p>
    <w:p w14:paraId="57A4A937" w14:textId="7FEB7960" w:rsidR="00E336A4" w:rsidRDefault="00A50FBF" w:rsidP="00A50FBF">
      <w:pPr>
        <w:tabs>
          <w:tab w:val="left" w:pos="785"/>
        </w:tabs>
        <w:ind w:left="425"/>
        <w:jc w:val="both"/>
        <w:rPr>
          <w:rFonts w:asciiTheme="minorHAnsi" w:eastAsia="Times New Roman" w:hAnsiTheme="minorHAnsi" w:cstheme="minorHAnsi"/>
          <w:b/>
        </w:rPr>
      </w:pPr>
      <w:r w:rsidRPr="005B77F7">
        <w:rPr>
          <w:rFonts w:asciiTheme="minorHAnsi" w:eastAsia="Times New Roman" w:hAnsiTheme="minorHAnsi" w:cstheme="minorHAnsi"/>
          <w:b/>
        </w:rPr>
        <w:t>It was resolved that the Council would recommend the granting of planning permission for this application.</w:t>
      </w:r>
    </w:p>
    <w:p w14:paraId="0FA7434B" w14:textId="77777777" w:rsidR="00A50FBF" w:rsidRDefault="00A50FBF" w:rsidP="00E336A4">
      <w:pPr>
        <w:tabs>
          <w:tab w:val="left" w:pos="785"/>
        </w:tabs>
        <w:jc w:val="both"/>
        <w:rPr>
          <w:rFonts w:asciiTheme="minorHAnsi" w:eastAsia="Times New Roman" w:hAnsiTheme="minorHAnsi" w:cstheme="minorHAnsi"/>
          <w:b/>
        </w:rPr>
      </w:pPr>
    </w:p>
    <w:p w14:paraId="460E6151" w14:textId="32B52312" w:rsidR="00A50FBF" w:rsidRDefault="00A50FBF" w:rsidP="00A50FBF">
      <w:pPr>
        <w:tabs>
          <w:tab w:val="left" w:pos="785"/>
        </w:tabs>
        <w:jc w:val="center"/>
        <w:rPr>
          <w:rFonts w:asciiTheme="minorHAnsi" w:eastAsia="Times New Roman" w:hAnsiTheme="minorHAnsi" w:cstheme="minorHAnsi"/>
          <w:b/>
        </w:rPr>
      </w:pPr>
      <w:r>
        <w:rPr>
          <w:rFonts w:asciiTheme="minorHAnsi" w:eastAsia="Times New Roman" w:hAnsiTheme="minorHAnsi" w:cstheme="minorHAnsi"/>
          <w:b/>
        </w:rPr>
        <w:t>Cllr Hodges returned.</w:t>
      </w:r>
    </w:p>
    <w:p w14:paraId="05AFEF4E" w14:textId="77777777" w:rsidR="00A50FBF" w:rsidRDefault="00A50FBF" w:rsidP="00E336A4">
      <w:pPr>
        <w:tabs>
          <w:tab w:val="left" w:pos="785"/>
        </w:tabs>
        <w:jc w:val="both"/>
        <w:rPr>
          <w:rFonts w:asciiTheme="minorHAnsi" w:eastAsia="Times New Roman" w:hAnsiTheme="minorHAnsi" w:cstheme="minorHAnsi"/>
          <w:i/>
          <w:iCs/>
          <w:sz w:val="18"/>
          <w:szCs w:val="18"/>
        </w:rPr>
      </w:pPr>
    </w:p>
    <w:p w14:paraId="62FC9877" w14:textId="29AB6DA4" w:rsidR="00E336A4" w:rsidRPr="00E336A4" w:rsidRDefault="00E336A4" w:rsidP="00E336A4">
      <w:pPr>
        <w:tabs>
          <w:tab w:val="left" w:pos="785"/>
        </w:tabs>
        <w:rPr>
          <w:rFonts w:asciiTheme="minorHAnsi" w:eastAsia="Times New Roman" w:hAnsiTheme="minorHAnsi" w:cstheme="minorHAnsi"/>
          <w:b/>
        </w:rPr>
      </w:pPr>
      <w:r>
        <w:rPr>
          <w:rFonts w:asciiTheme="minorHAnsi" w:eastAsia="Times New Roman" w:hAnsiTheme="minorHAnsi" w:cstheme="minorHAnsi"/>
          <w:b/>
        </w:rPr>
        <w:t>24/011</w:t>
      </w:r>
      <w:r>
        <w:rPr>
          <w:rFonts w:asciiTheme="minorHAnsi" w:eastAsia="Times New Roman" w:hAnsiTheme="minorHAnsi" w:cstheme="minorHAnsi"/>
          <w:b/>
        </w:rPr>
        <w:tab/>
      </w:r>
      <w:r w:rsidRPr="00E336A4">
        <w:rPr>
          <w:rFonts w:asciiTheme="minorHAnsi" w:eastAsia="Times New Roman" w:hAnsiTheme="minorHAnsi" w:cstheme="minorHAnsi"/>
          <w:b/>
        </w:rPr>
        <w:t>Schedule of Meetings 2024/2025</w:t>
      </w:r>
    </w:p>
    <w:p w14:paraId="0F72063E" w14:textId="77777777" w:rsidR="00E336A4" w:rsidRDefault="00E336A4" w:rsidP="00E336A4">
      <w:pPr>
        <w:pStyle w:val="ListParagraph"/>
        <w:numPr>
          <w:ilvl w:val="0"/>
          <w:numId w:val="16"/>
        </w:numPr>
        <w:tabs>
          <w:tab w:val="left" w:pos="785"/>
        </w:tabs>
        <w:ind w:left="785"/>
        <w:rPr>
          <w:rFonts w:asciiTheme="minorHAnsi" w:eastAsia="Times New Roman" w:hAnsiTheme="minorHAnsi" w:cstheme="minorHAnsi"/>
          <w:bCs/>
        </w:rPr>
      </w:pPr>
      <w:r w:rsidRPr="00BB1028">
        <w:rPr>
          <w:rFonts w:asciiTheme="minorHAnsi" w:eastAsia="Times New Roman" w:hAnsiTheme="minorHAnsi" w:cstheme="minorHAnsi"/>
          <w:bCs/>
        </w:rPr>
        <w:t>To agree on the dates of Full Parish Council meetings up to and including the next annual meeting of the Parish Council</w:t>
      </w:r>
      <w:r>
        <w:rPr>
          <w:rFonts w:asciiTheme="minorHAnsi" w:eastAsia="Times New Roman" w:hAnsiTheme="minorHAnsi" w:cstheme="minorHAnsi"/>
          <w:bCs/>
        </w:rPr>
        <w:t>.</w:t>
      </w:r>
    </w:p>
    <w:p w14:paraId="5BD17EAF" w14:textId="09BFB20E" w:rsidR="00E336A4" w:rsidRDefault="00E336A4" w:rsidP="00E336A4">
      <w:pPr>
        <w:pStyle w:val="ListParagraph"/>
        <w:tabs>
          <w:tab w:val="left" w:pos="785"/>
        </w:tabs>
        <w:ind w:left="785"/>
        <w:rPr>
          <w:rFonts w:asciiTheme="minorHAnsi" w:eastAsia="Times New Roman" w:hAnsiTheme="minorHAnsi" w:cstheme="minorHAnsi"/>
          <w:b/>
        </w:rPr>
      </w:pPr>
      <w:r w:rsidRPr="00305231">
        <w:rPr>
          <w:rFonts w:asciiTheme="minorHAnsi" w:eastAsia="Times New Roman" w:hAnsiTheme="minorHAnsi" w:cstheme="minorHAnsi"/>
          <w:b/>
        </w:rPr>
        <w:t>The proposed Schedule of Meetings for 202</w:t>
      </w:r>
      <w:r>
        <w:rPr>
          <w:rFonts w:asciiTheme="minorHAnsi" w:eastAsia="Times New Roman" w:hAnsiTheme="minorHAnsi" w:cstheme="minorHAnsi"/>
          <w:b/>
        </w:rPr>
        <w:t xml:space="preserve">4/2025 </w:t>
      </w:r>
      <w:r w:rsidRPr="00305231">
        <w:rPr>
          <w:rFonts w:asciiTheme="minorHAnsi" w:eastAsia="Times New Roman" w:hAnsiTheme="minorHAnsi" w:cstheme="minorHAnsi"/>
          <w:b/>
        </w:rPr>
        <w:t>were approved.</w:t>
      </w:r>
    </w:p>
    <w:p w14:paraId="20CF2915" w14:textId="77777777" w:rsidR="00B7289D" w:rsidRDefault="00B7289D" w:rsidP="00E336A4">
      <w:pPr>
        <w:pStyle w:val="ListParagraph"/>
        <w:tabs>
          <w:tab w:val="left" w:pos="785"/>
        </w:tabs>
        <w:ind w:left="785"/>
        <w:rPr>
          <w:rFonts w:asciiTheme="minorHAnsi" w:eastAsia="Times New Roman" w:hAnsiTheme="minorHAnsi" w:cstheme="minorHAnsi"/>
          <w:b/>
        </w:rPr>
      </w:pPr>
    </w:p>
    <w:p w14:paraId="15E098E1" w14:textId="42EB1DE0" w:rsidR="00B7289D" w:rsidRDefault="00B7289D" w:rsidP="00B7289D">
      <w:pPr>
        <w:pStyle w:val="ListParagraph"/>
        <w:tabs>
          <w:tab w:val="left" w:pos="785"/>
        </w:tabs>
        <w:ind w:left="785"/>
        <w:jc w:val="center"/>
        <w:rPr>
          <w:rFonts w:asciiTheme="minorHAnsi" w:eastAsia="Times New Roman" w:hAnsiTheme="minorHAnsi" w:cstheme="minorHAnsi"/>
          <w:b/>
        </w:rPr>
      </w:pPr>
      <w:r>
        <w:rPr>
          <w:rFonts w:asciiTheme="minorHAnsi" w:eastAsia="Times New Roman" w:hAnsiTheme="minorHAnsi" w:cstheme="minorHAnsi"/>
          <w:b/>
        </w:rPr>
        <w:t>4 members of the public left.</w:t>
      </w:r>
    </w:p>
    <w:p w14:paraId="21386F42" w14:textId="77777777" w:rsidR="00B7289D" w:rsidRDefault="00B7289D" w:rsidP="00B7289D">
      <w:pPr>
        <w:pStyle w:val="ListParagraph"/>
        <w:tabs>
          <w:tab w:val="left" w:pos="785"/>
        </w:tabs>
        <w:ind w:left="785"/>
        <w:jc w:val="center"/>
        <w:rPr>
          <w:rFonts w:asciiTheme="minorHAnsi" w:eastAsia="Times New Roman" w:hAnsiTheme="minorHAnsi" w:cstheme="minorHAnsi"/>
          <w:b/>
        </w:rPr>
      </w:pPr>
    </w:p>
    <w:p w14:paraId="5EED9F91" w14:textId="77777777" w:rsidR="00B7289D" w:rsidRDefault="00B7289D" w:rsidP="00B7289D">
      <w:pPr>
        <w:pStyle w:val="ListParagraph"/>
        <w:tabs>
          <w:tab w:val="left" w:pos="785"/>
        </w:tabs>
        <w:ind w:left="785"/>
        <w:jc w:val="center"/>
        <w:rPr>
          <w:rFonts w:asciiTheme="minorHAnsi" w:eastAsia="Times New Roman" w:hAnsiTheme="minorHAnsi" w:cstheme="minorHAnsi"/>
          <w:b/>
        </w:rPr>
      </w:pPr>
    </w:p>
    <w:p w14:paraId="338E52BE" w14:textId="77777777" w:rsidR="00B7289D" w:rsidRDefault="00B7289D" w:rsidP="00B7289D">
      <w:pPr>
        <w:pStyle w:val="ListParagraph"/>
        <w:tabs>
          <w:tab w:val="left" w:pos="785"/>
        </w:tabs>
        <w:ind w:left="785"/>
        <w:jc w:val="center"/>
        <w:rPr>
          <w:rFonts w:asciiTheme="minorHAnsi" w:eastAsia="Times New Roman" w:hAnsiTheme="minorHAnsi" w:cstheme="minorHAnsi"/>
          <w:bCs/>
        </w:rPr>
      </w:pPr>
    </w:p>
    <w:p w14:paraId="2466396A" w14:textId="77777777" w:rsidR="00E336A4" w:rsidRDefault="00E336A4" w:rsidP="00E336A4">
      <w:pPr>
        <w:tabs>
          <w:tab w:val="left" w:pos="785"/>
        </w:tabs>
        <w:jc w:val="both"/>
        <w:rPr>
          <w:rFonts w:asciiTheme="minorHAnsi" w:eastAsia="Times New Roman" w:hAnsiTheme="minorHAnsi" w:cstheme="minorHAnsi"/>
          <w:i/>
          <w:iCs/>
          <w:sz w:val="18"/>
          <w:szCs w:val="18"/>
        </w:rPr>
      </w:pPr>
    </w:p>
    <w:p w14:paraId="00B55687" w14:textId="6D0D3217" w:rsidR="00E336A4" w:rsidRPr="009C18B7" w:rsidRDefault="00E336A4" w:rsidP="00E336A4">
      <w:pPr>
        <w:tabs>
          <w:tab w:val="left" w:pos="785"/>
        </w:tabs>
        <w:rPr>
          <w:rFonts w:asciiTheme="minorHAnsi" w:eastAsia="Times New Roman" w:hAnsiTheme="minorHAnsi" w:cstheme="minorHAnsi"/>
          <w:b/>
        </w:rPr>
      </w:pPr>
      <w:r w:rsidRPr="009C18B7">
        <w:rPr>
          <w:rFonts w:asciiTheme="minorHAnsi" w:eastAsia="Times New Roman" w:hAnsiTheme="minorHAnsi" w:cstheme="minorHAnsi"/>
          <w:b/>
        </w:rPr>
        <w:lastRenderedPageBreak/>
        <w:t>24/012</w:t>
      </w:r>
      <w:r w:rsidRPr="009C18B7">
        <w:rPr>
          <w:rFonts w:asciiTheme="minorHAnsi" w:eastAsia="Times New Roman" w:hAnsiTheme="minorHAnsi" w:cstheme="minorHAnsi"/>
          <w:b/>
        </w:rPr>
        <w:tab/>
        <w:t>Unmetered Electricity Supply</w:t>
      </w:r>
    </w:p>
    <w:p w14:paraId="47C5234D" w14:textId="77777777" w:rsidR="00E336A4" w:rsidRPr="009C18B7" w:rsidRDefault="00E336A4" w:rsidP="00E336A4">
      <w:pPr>
        <w:pStyle w:val="ListParagraph"/>
        <w:numPr>
          <w:ilvl w:val="1"/>
          <w:numId w:val="2"/>
        </w:numPr>
        <w:tabs>
          <w:tab w:val="left" w:pos="785"/>
        </w:tabs>
        <w:ind w:left="785"/>
        <w:rPr>
          <w:rFonts w:asciiTheme="minorHAnsi" w:eastAsia="Times New Roman" w:hAnsiTheme="minorHAnsi" w:cstheme="minorHAnsi"/>
          <w:bCs/>
        </w:rPr>
      </w:pPr>
      <w:r w:rsidRPr="009C18B7">
        <w:rPr>
          <w:rFonts w:asciiTheme="minorHAnsi" w:eastAsia="Times New Roman" w:hAnsiTheme="minorHAnsi" w:cstheme="minorHAnsi"/>
          <w:bCs/>
        </w:rPr>
        <w:t>To receive an update from the Clerk and agree any action to be taken.</w:t>
      </w:r>
    </w:p>
    <w:p w14:paraId="1792FCD1" w14:textId="27AB1DCB" w:rsidR="009C18B7" w:rsidRPr="009C18B7" w:rsidRDefault="009C18B7" w:rsidP="009C18B7">
      <w:pPr>
        <w:pStyle w:val="ListParagraph"/>
        <w:tabs>
          <w:tab w:val="left" w:pos="785"/>
        </w:tabs>
        <w:ind w:left="785"/>
        <w:rPr>
          <w:rFonts w:asciiTheme="minorHAnsi" w:eastAsia="Times New Roman" w:hAnsiTheme="minorHAnsi" w:cstheme="minorHAnsi"/>
          <w:bCs/>
        </w:rPr>
      </w:pPr>
      <w:r w:rsidRPr="009C18B7">
        <w:rPr>
          <w:rFonts w:asciiTheme="minorHAnsi" w:eastAsia="Times New Roman" w:hAnsiTheme="minorHAnsi" w:cstheme="minorHAnsi"/>
          <w:bCs/>
        </w:rPr>
        <w:t xml:space="preserve">An update was received, and quotes were circulated. </w:t>
      </w:r>
      <w:r w:rsidRPr="009C18B7">
        <w:rPr>
          <w:rFonts w:asciiTheme="minorHAnsi" w:eastAsia="Times New Roman" w:hAnsiTheme="minorHAnsi" w:cstheme="minorHAnsi"/>
          <w:b/>
        </w:rPr>
        <w:t>It was resolved to accept the quote for 1 year and to seek quotes from other companies for the next renewal.</w:t>
      </w:r>
      <w:r w:rsidRPr="009C18B7">
        <w:rPr>
          <w:rFonts w:asciiTheme="minorHAnsi" w:eastAsia="Times New Roman" w:hAnsiTheme="minorHAnsi" w:cstheme="minorHAnsi"/>
          <w:bCs/>
        </w:rPr>
        <w:t xml:space="preserve"> </w:t>
      </w:r>
    </w:p>
    <w:p w14:paraId="70E82BE5" w14:textId="77777777" w:rsidR="00E336A4" w:rsidRPr="00E637A3" w:rsidRDefault="00E336A4" w:rsidP="00E336A4">
      <w:pPr>
        <w:pStyle w:val="ListParagraph"/>
        <w:tabs>
          <w:tab w:val="left" w:pos="785"/>
        </w:tabs>
        <w:ind w:left="785"/>
        <w:rPr>
          <w:rFonts w:asciiTheme="minorHAnsi" w:eastAsia="Times New Roman" w:hAnsiTheme="minorHAnsi" w:cstheme="minorHAnsi"/>
          <w:b/>
          <w:bCs/>
        </w:rPr>
      </w:pPr>
    </w:p>
    <w:p w14:paraId="15E8DD37" w14:textId="3103D6E3" w:rsidR="00E336A4" w:rsidRPr="00E336A4" w:rsidRDefault="00E336A4" w:rsidP="00E336A4">
      <w:pPr>
        <w:tabs>
          <w:tab w:val="left" w:pos="785"/>
        </w:tabs>
        <w:rPr>
          <w:rFonts w:asciiTheme="minorHAnsi" w:eastAsia="Times New Roman" w:hAnsiTheme="minorHAnsi" w:cstheme="minorHAnsi"/>
          <w:b/>
          <w:bCs/>
        </w:rPr>
      </w:pPr>
      <w:r w:rsidRPr="008E2E23">
        <w:rPr>
          <w:rFonts w:asciiTheme="minorHAnsi" w:eastAsia="Times New Roman" w:hAnsiTheme="minorHAnsi" w:cstheme="minorHAnsi"/>
          <w:b/>
          <w:bCs/>
        </w:rPr>
        <w:t>24/013</w:t>
      </w:r>
      <w:r w:rsidRPr="008E2E23">
        <w:rPr>
          <w:rFonts w:asciiTheme="minorHAnsi" w:eastAsia="Times New Roman" w:hAnsiTheme="minorHAnsi" w:cstheme="minorHAnsi"/>
          <w:b/>
          <w:bCs/>
        </w:rPr>
        <w:tab/>
        <w:t>Finance.</w:t>
      </w:r>
    </w:p>
    <w:p w14:paraId="217B458C" w14:textId="77777777" w:rsidR="00E336A4" w:rsidRPr="00BB1028" w:rsidRDefault="00E336A4" w:rsidP="00E336A4">
      <w:pPr>
        <w:pStyle w:val="ListParagraph"/>
        <w:numPr>
          <w:ilvl w:val="0"/>
          <w:numId w:val="3"/>
        </w:numPr>
        <w:tabs>
          <w:tab w:val="left" w:pos="785"/>
        </w:tabs>
        <w:ind w:left="785"/>
        <w:rPr>
          <w:rFonts w:asciiTheme="minorHAnsi" w:eastAsia="Times New Roman" w:hAnsiTheme="minorHAnsi" w:cstheme="minorHAnsi"/>
          <w:bCs/>
        </w:rPr>
      </w:pPr>
      <w:r w:rsidRPr="00BB1028">
        <w:rPr>
          <w:rFonts w:asciiTheme="minorHAnsi" w:eastAsia="Times New Roman" w:hAnsiTheme="minorHAnsi" w:cstheme="minorHAnsi"/>
          <w:bCs/>
        </w:rPr>
        <w:t>To approve</w:t>
      </w:r>
    </w:p>
    <w:p w14:paraId="1127D90A" w14:textId="59C99724" w:rsidR="00E336A4" w:rsidRDefault="00E336A4" w:rsidP="00E336A4">
      <w:pPr>
        <w:pStyle w:val="ListParagraph"/>
        <w:numPr>
          <w:ilvl w:val="0"/>
          <w:numId w:val="1"/>
        </w:numPr>
        <w:tabs>
          <w:tab w:val="left" w:pos="785"/>
        </w:tabs>
        <w:ind w:left="1868"/>
        <w:rPr>
          <w:rFonts w:asciiTheme="minorHAnsi" w:eastAsia="Times New Roman" w:hAnsiTheme="minorHAnsi" w:cstheme="minorHAnsi"/>
          <w:bCs/>
        </w:rPr>
      </w:pPr>
      <w:r w:rsidRPr="00BB1028">
        <w:rPr>
          <w:rFonts w:asciiTheme="minorHAnsi" w:eastAsia="Times New Roman" w:hAnsiTheme="minorHAnsi" w:cstheme="minorHAnsi"/>
          <w:bCs/>
        </w:rPr>
        <w:t>Payment requests for April/May 202</w:t>
      </w:r>
      <w:r>
        <w:rPr>
          <w:rFonts w:asciiTheme="minorHAnsi" w:eastAsia="Times New Roman" w:hAnsiTheme="minorHAnsi" w:cstheme="minorHAnsi"/>
          <w:bCs/>
        </w:rPr>
        <w:t>4</w:t>
      </w:r>
    </w:p>
    <w:p w14:paraId="2564DFE9" w14:textId="321CF44C" w:rsidR="00D73537" w:rsidRPr="009C18B7" w:rsidRDefault="009C18B7" w:rsidP="00D73537">
      <w:pPr>
        <w:pStyle w:val="ListParagraph"/>
        <w:tabs>
          <w:tab w:val="left" w:pos="785"/>
        </w:tabs>
        <w:ind w:left="1868"/>
        <w:rPr>
          <w:rFonts w:asciiTheme="minorHAnsi" w:eastAsia="Times New Roman" w:hAnsiTheme="minorHAnsi" w:cstheme="minorHAnsi"/>
          <w:b/>
        </w:rPr>
      </w:pPr>
      <w:r w:rsidRPr="009C18B7">
        <w:rPr>
          <w:rFonts w:asciiTheme="minorHAnsi" w:eastAsia="Times New Roman" w:hAnsiTheme="minorHAnsi" w:cstheme="minorHAnsi"/>
          <w:b/>
        </w:rPr>
        <w:t xml:space="preserve">The Payment requests as previously circulated were approved with the condition of removing the second payment request from Camway due to incorrect invoicing terms and to allow the Council to assess the work. </w:t>
      </w:r>
    </w:p>
    <w:p w14:paraId="6ADDCB92" w14:textId="77777777" w:rsidR="00E336A4" w:rsidRPr="008E2E23" w:rsidRDefault="00E336A4" w:rsidP="00E336A4">
      <w:pPr>
        <w:pStyle w:val="ListParagraph"/>
        <w:numPr>
          <w:ilvl w:val="0"/>
          <w:numId w:val="1"/>
        </w:numPr>
        <w:tabs>
          <w:tab w:val="left" w:pos="785"/>
        </w:tabs>
        <w:ind w:left="1868"/>
        <w:rPr>
          <w:rFonts w:asciiTheme="minorHAnsi" w:eastAsia="Times New Roman" w:hAnsiTheme="minorHAnsi" w:cstheme="minorHAnsi"/>
          <w:bCs/>
        </w:rPr>
      </w:pPr>
      <w:r w:rsidRPr="008E2E23">
        <w:rPr>
          <w:rFonts w:asciiTheme="minorHAnsi" w:eastAsia="Times New Roman" w:hAnsiTheme="minorHAnsi" w:cstheme="minorHAnsi"/>
          <w:bCs/>
        </w:rPr>
        <w:t>Receipts for April/May 2024</w:t>
      </w:r>
      <w:r w:rsidRPr="008E2E23">
        <w:rPr>
          <w:rFonts w:asciiTheme="minorHAnsi" w:eastAsia="Times New Roman" w:hAnsiTheme="minorHAnsi" w:cstheme="minorHAnsi"/>
          <w:bCs/>
        </w:rPr>
        <w:tab/>
      </w:r>
      <w:r w:rsidRPr="008E2E23">
        <w:rPr>
          <w:rFonts w:asciiTheme="minorHAnsi" w:eastAsia="Times New Roman" w:hAnsiTheme="minorHAnsi" w:cstheme="minorHAnsi"/>
          <w:bCs/>
        </w:rPr>
        <w:tab/>
        <w:t xml:space="preserve">          </w:t>
      </w:r>
    </w:p>
    <w:p w14:paraId="27F7C85A" w14:textId="775982FB" w:rsidR="00E336A4" w:rsidRPr="00E336A4" w:rsidRDefault="00B7289D" w:rsidP="00E336A4">
      <w:pPr>
        <w:pStyle w:val="ListParagraph"/>
        <w:tabs>
          <w:tab w:val="left" w:pos="785"/>
        </w:tabs>
        <w:ind w:left="1868"/>
        <w:rPr>
          <w:rFonts w:asciiTheme="minorHAnsi" w:eastAsia="Times New Roman" w:hAnsiTheme="minorHAnsi" w:cstheme="minorHAnsi"/>
          <w:b/>
        </w:rPr>
      </w:pPr>
      <w:r>
        <w:rPr>
          <w:rFonts w:asciiTheme="minorHAnsi" w:eastAsia="Times New Roman" w:hAnsiTheme="minorHAnsi" w:cstheme="minorHAnsi"/>
          <w:b/>
        </w:rPr>
        <w:t>It was noted that the Precept for the year was received on 7</w:t>
      </w:r>
      <w:r w:rsidRPr="00B7289D">
        <w:rPr>
          <w:rFonts w:asciiTheme="minorHAnsi" w:eastAsia="Times New Roman" w:hAnsiTheme="minorHAnsi" w:cstheme="minorHAnsi"/>
          <w:b/>
          <w:vertAlign w:val="superscript"/>
        </w:rPr>
        <w:t>th</w:t>
      </w:r>
      <w:r>
        <w:rPr>
          <w:rFonts w:asciiTheme="minorHAnsi" w:eastAsia="Times New Roman" w:hAnsiTheme="minorHAnsi" w:cstheme="minorHAnsi"/>
          <w:b/>
        </w:rPr>
        <w:t xml:space="preserve"> May. </w:t>
      </w:r>
      <w:r w:rsidR="00E336A4" w:rsidRPr="00E336A4">
        <w:rPr>
          <w:rFonts w:asciiTheme="minorHAnsi" w:eastAsia="Times New Roman" w:hAnsiTheme="minorHAnsi" w:cstheme="minorHAnsi"/>
          <w:b/>
        </w:rPr>
        <w:t>The receipts as previously circulated were approved.</w:t>
      </w:r>
    </w:p>
    <w:p w14:paraId="55CE25E5" w14:textId="77777777" w:rsidR="00E336A4" w:rsidRDefault="00E336A4" w:rsidP="00E336A4">
      <w:pPr>
        <w:pStyle w:val="ListParagraph"/>
        <w:numPr>
          <w:ilvl w:val="0"/>
          <w:numId w:val="1"/>
        </w:numPr>
        <w:tabs>
          <w:tab w:val="left" w:pos="785"/>
        </w:tabs>
        <w:ind w:left="1868"/>
        <w:rPr>
          <w:rFonts w:asciiTheme="minorHAnsi" w:eastAsia="Times New Roman" w:hAnsiTheme="minorHAnsi" w:cstheme="minorHAnsi"/>
          <w:bCs/>
        </w:rPr>
      </w:pPr>
      <w:r w:rsidRPr="00E637A3">
        <w:rPr>
          <w:rFonts w:asciiTheme="minorHAnsi" w:eastAsia="Times New Roman" w:hAnsiTheme="minorHAnsi" w:cstheme="minorHAnsi"/>
          <w:bCs/>
        </w:rPr>
        <w:t>To consider renewal of membership with the Maldon &amp; Heybridge Heritage Harbour Association at a cost of £20.</w:t>
      </w:r>
    </w:p>
    <w:p w14:paraId="504C403F" w14:textId="4BC10C35" w:rsidR="009C18B7" w:rsidRPr="00B7289D" w:rsidRDefault="00E336A4" w:rsidP="00B7289D">
      <w:pPr>
        <w:pStyle w:val="ListParagraph"/>
        <w:tabs>
          <w:tab w:val="left" w:pos="785"/>
        </w:tabs>
        <w:ind w:left="1868"/>
        <w:rPr>
          <w:rFonts w:asciiTheme="minorHAnsi" w:eastAsia="Times New Roman" w:hAnsiTheme="minorHAnsi" w:cstheme="minorHAnsi"/>
          <w:b/>
          <w:iCs/>
        </w:rPr>
      </w:pPr>
      <w:r w:rsidRPr="000140B3">
        <w:rPr>
          <w:rFonts w:asciiTheme="minorHAnsi" w:eastAsia="Times New Roman" w:hAnsiTheme="minorHAnsi" w:cstheme="minorHAnsi"/>
          <w:b/>
          <w:iCs/>
        </w:rPr>
        <w:t>It was resolved to renew the membership.</w:t>
      </w:r>
    </w:p>
    <w:p w14:paraId="60909DD4" w14:textId="77777777" w:rsidR="00E336A4" w:rsidRDefault="00E336A4" w:rsidP="00E336A4">
      <w:pPr>
        <w:pStyle w:val="ListParagraph"/>
        <w:numPr>
          <w:ilvl w:val="0"/>
          <w:numId w:val="1"/>
        </w:numPr>
        <w:tabs>
          <w:tab w:val="left" w:pos="785"/>
        </w:tabs>
        <w:ind w:left="1868"/>
        <w:rPr>
          <w:rFonts w:asciiTheme="minorHAnsi" w:eastAsia="Times New Roman" w:hAnsiTheme="minorHAnsi" w:cstheme="minorHAnsi"/>
          <w:bCs/>
          <w:iCs/>
        </w:rPr>
      </w:pPr>
      <w:r w:rsidRPr="00B3132E">
        <w:rPr>
          <w:rFonts w:asciiTheme="minorHAnsi" w:eastAsia="Times New Roman" w:hAnsiTheme="minorHAnsi" w:cstheme="minorHAnsi"/>
          <w:bCs/>
          <w:iCs/>
        </w:rPr>
        <w:t>The continued use of direct debit for the payment of the following:</w:t>
      </w:r>
    </w:p>
    <w:p w14:paraId="2703AD7A" w14:textId="77777777" w:rsidR="00E336A4" w:rsidRDefault="00E336A4" w:rsidP="00E336A4">
      <w:pPr>
        <w:pStyle w:val="ListParagraph"/>
        <w:tabs>
          <w:tab w:val="left" w:pos="785"/>
        </w:tabs>
        <w:ind w:left="1868"/>
        <w:rPr>
          <w:rFonts w:asciiTheme="minorHAnsi" w:eastAsia="Times New Roman" w:hAnsiTheme="minorHAnsi" w:cstheme="minorHAnsi"/>
          <w:bCs/>
        </w:rPr>
      </w:pPr>
      <w:r>
        <w:rPr>
          <w:rFonts w:asciiTheme="minorHAnsi" w:eastAsia="Times New Roman" w:hAnsiTheme="minorHAnsi" w:cstheme="minorHAnsi"/>
          <w:bCs/>
          <w:iCs/>
        </w:rPr>
        <w:t>Staff pension, car park business rates, Unmetered power supply, Green Recycling and ICO.</w:t>
      </w:r>
      <w:r w:rsidRPr="00E637A3">
        <w:rPr>
          <w:rFonts w:asciiTheme="minorHAnsi" w:eastAsia="Times New Roman" w:hAnsiTheme="minorHAnsi" w:cstheme="minorHAnsi"/>
          <w:bCs/>
        </w:rPr>
        <w:t xml:space="preserve"> </w:t>
      </w:r>
    </w:p>
    <w:p w14:paraId="4E6FC641" w14:textId="1DC22A9C" w:rsidR="009C18B7" w:rsidRPr="009C18B7" w:rsidRDefault="009C18B7" w:rsidP="00E336A4">
      <w:pPr>
        <w:pStyle w:val="ListParagraph"/>
        <w:tabs>
          <w:tab w:val="left" w:pos="785"/>
        </w:tabs>
        <w:ind w:left="1868"/>
        <w:rPr>
          <w:rFonts w:asciiTheme="minorHAnsi" w:eastAsia="Times New Roman" w:hAnsiTheme="minorHAnsi" w:cstheme="minorHAnsi"/>
          <w:b/>
          <w:iCs/>
        </w:rPr>
      </w:pPr>
      <w:r w:rsidRPr="009C18B7">
        <w:rPr>
          <w:rFonts w:asciiTheme="minorHAnsi" w:eastAsia="Times New Roman" w:hAnsiTheme="minorHAnsi" w:cstheme="minorHAnsi"/>
          <w:b/>
        </w:rPr>
        <w:t xml:space="preserve">It was resolved that to continue the use of direct debit for the above items. </w:t>
      </w:r>
    </w:p>
    <w:p w14:paraId="5322E488" w14:textId="77777777" w:rsidR="00E336A4" w:rsidRDefault="00E336A4" w:rsidP="00E336A4">
      <w:pPr>
        <w:pStyle w:val="ListParagraph"/>
        <w:numPr>
          <w:ilvl w:val="0"/>
          <w:numId w:val="3"/>
        </w:numPr>
        <w:tabs>
          <w:tab w:val="left" w:pos="785"/>
        </w:tabs>
        <w:ind w:left="785"/>
        <w:rPr>
          <w:rFonts w:asciiTheme="minorHAnsi" w:eastAsia="Times New Roman" w:hAnsiTheme="minorHAnsi" w:cstheme="minorHAnsi"/>
          <w:bCs/>
          <w:iCs/>
        </w:rPr>
      </w:pPr>
      <w:r w:rsidRPr="00B3132E">
        <w:rPr>
          <w:rFonts w:asciiTheme="minorHAnsi" w:eastAsia="Times New Roman" w:hAnsiTheme="minorHAnsi" w:cstheme="minorHAnsi"/>
          <w:bCs/>
          <w:iCs/>
        </w:rPr>
        <w:t xml:space="preserve">To reaffirm bank account signatories and review if there is a need for any amendments. </w:t>
      </w:r>
    </w:p>
    <w:p w14:paraId="5747DFA8" w14:textId="222D3A0B" w:rsidR="009C18B7" w:rsidRPr="00E4251D" w:rsidRDefault="00C61FB6" w:rsidP="009C18B7">
      <w:pPr>
        <w:pStyle w:val="ListParagraph"/>
        <w:tabs>
          <w:tab w:val="left" w:pos="785"/>
        </w:tabs>
        <w:ind w:left="785"/>
        <w:rPr>
          <w:rFonts w:asciiTheme="minorHAnsi" w:eastAsia="Times New Roman" w:hAnsiTheme="minorHAnsi" w:cstheme="minorHAnsi"/>
          <w:b/>
          <w:iCs/>
        </w:rPr>
      </w:pPr>
      <w:r w:rsidRPr="00E4251D">
        <w:rPr>
          <w:rFonts w:asciiTheme="minorHAnsi" w:eastAsia="Times New Roman" w:hAnsiTheme="minorHAnsi" w:cstheme="minorHAnsi"/>
          <w:b/>
          <w:iCs/>
        </w:rPr>
        <w:t xml:space="preserve">The bank account signatories </w:t>
      </w:r>
      <w:r w:rsidR="00E4251D" w:rsidRPr="00E4251D">
        <w:rPr>
          <w:rFonts w:asciiTheme="minorHAnsi" w:eastAsia="Times New Roman" w:hAnsiTheme="minorHAnsi" w:cstheme="minorHAnsi"/>
          <w:b/>
          <w:iCs/>
        </w:rPr>
        <w:t xml:space="preserve">were reaffirmed with no amendments. </w:t>
      </w:r>
    </w:p>
    <w:p w14:paraId="7CA60C9F" w14:textId="06E4A42A" w:rsidR="00E336A4" w:rsidRDefault="00E336A4" w:rsidP="00E336A4">
      <w:pPr>
        <w:pStyle w:val="ListParagraph"/>
        <w:numPr>
          <w:ilvl w:val="0"/>
          <w:numId w:val="3"/>
        </w:numPr>
        <w:tabs>
          <w:tab w:val="left" w:pos="785"/>
        </w:tabs>
        <w:ind w:left="785"/>
        <w:rPr>
          <w:rFonts w:asciiTheme="minorHAnsi" w:eastAsia="Times New Roman" w:hAnsiTheme="minorHAnsi" w:cstheme="minorHAnsi"/>
          <w:bCs/>
          <w:iCs/>
        </w:rPr>
      </w:pPr>
      <w:r w:rsidRPr="00BB1028">
        <w:rPr>
          <w:rFonts w:asciiTheme="minorHAnsi" w:eastAsia="Times New Roman" w:hAnsiTheme="minorHAnsi" w:cstheme="minorHAnsi"/>
          <w:bCs/>
          <w:iCs/>
        </w:rPr>
        <w:t>To appoint one member as Bank Verifier.</w:t>
      </w:r>
    </w:p>
    <w:p w14:paraId="556A6752" w14:textId="176E104B" w:rsidR="00E336A4" w:rsidRPr="00E336A4" w:rsidRDefault="00E336A4" w:rsidP="00E336A4">
      <w:pPr>
        <w:pStyle w:val="ListParagraph"/>
        <w:tabs>
          <w:tab w:val="left" w:pos="785"/>
        </w:tabs>
        <w:ind w:left="785"/>
        <w:rPr>
          <w:rFonts w:asciiTheme="minorHAnsi" w:eastAsia="Times New Roman" w:hAnsiTheme="minorHAnsi" w:cstheme="minorHAnsi"/>
          <w:b/>
          <w:iCs/>
        </w:rPr>
      </w:pPr>
      <w:r w:rsidRPr="00E336A4">
        <w:rPr>
          <w:rFonts w:asciiTheme="minorHAnsi" w:eastAsia="Times New Roman" w:hAnsiTheme="minorHAnsi" w:cstheme="minorHAnsi"/>
          <w:b/>
          <w:iCs/>
        </w:rPr>
        <w:t xml:space="preserve">It was resolved that Cllr Sjollema would be appointed as Bank Verifier. </w:t>
      </w:r>
    </w:p>
    <w:p w14:paraId="093F1A17" w14:textId="77777777" w:rsidR="00E336A4" w:rsidRPr="00BB1028" w:rsidRDefault="00E336A4" w:rsidP="00E336A4">
      <w:pPr>
        <w:tabs>
          <w:tab w:val="left" w:pos="785"/>
        </w:tabs>
        <w:rPr>
          <w:rFonts w:asciiTheme="minorHAnsi" w:eastAsia="Times New Roman" w:hAnsiTheme="minorHAnsi" w:cstheme="minorHAnsi"/>
          <w:bCs/>
          <w:iCs/>
        </w:rPr>
      </w:pPr>
    </w:p>
    <w:p w14:paraId="54D88E3D" w14:textId="5CB9EAEE" w:rsidR="00E336A4" w:rsidRPr="00E336A4" w:rsidRDefault="00E336A4" w:rsidP="00E336A4">
      <w:pPr>
        <w:tabs>
          <w:tab w:val="left" w:pos="785"/>
        </w:tabs>
        <w:rPr>
          <w:rFonts w:asciiTheme="minorHAnsi" w:eastAsia="Times New Roman" w:hAnsiTheme="minorHAnsi" w:cstheme="minorHAnsi"/>
          <w:b/>
        </w:rPr>
      </w:pPr>
      <w:r>
        <w:rPr>
          <w:rFonts w:asciiTheme="minorHAnsi" w:eastAsia="Times New Roman" w:hAnsiTheme="minorHAnsi" w:cstheme="minorHAnsi"/>
          <w:b/>
        </w:rPr>
        <w:t>24/014</w:t>
      </w:r>
      <w:r>
        <w:rPr>
          <w:rFonts w:asciiTheme="minorHAnsi" w:eastAsia="Times New Roman" w:hAnsiTheme="minorHAnsi" w:cstheme="minorHAnsi"/>
          <w:b/>
        </w:rPr>
        <w:tab/>
      </w:r>
      <w:r w:rsidRPr="00E336A4">
        <w:rPr>
          <w:rFonts w:asciiTheme="minorHAnsi" w:eastAsia="Times New Roman" w:hAnsiTheme="minorHAnsi" w:cstheme="minorHAnsi"/>
          <w:b/>
        </w:rPr>
        <w:t>Appointments of Committees, Working Groups and Representatives</w:t>
      </w:r>
    </w:p>
    <w:p w14:paraId="12D5A89C" w14:textId="77777777" w:rsidR="00E336A4" w:rsidRDefault="00E336A4" w:rsidP="00E336A4">
      <w:pPr>
        <w:pStyle w:val="ListParagraph"/>
        <w:numPr>
          <w:ilvl w:val="0"/>
          <w:numId w:val="14"/>
        </w:numPr>
        <w:tabs>
          <w:tab w:val="left" w:pos="785"/>
        </w:tabs>
        <w:ind w:left="785"/>
        <w:rPr>
          <w:rFonts w:asciiTheme="minorHAnsi" w:eastAsia="Times New Roman" w:hAnsiTheme="minorHAnsi" w:cstheme="minorHAnsi"/>
          <w:bCs/>
        </w:rPr>
      </w:pPr>
      <w:r w:rsidRPr="008E0ED1">
        <w:rPr>
          <w:rFonts w:asciiTheme="minorHAnsi" w:eastAsia="Times New Roman" w:hAnsiTheme="minorHAnsi" w:cstheme="minorHAnsi"/>
          <w:bCs/>
        </w:rPr>
        <w:t xml:space="preserve">To </w:t>
      </w:r>
      <w:r>
        <w:rPr>
          <w:rFonts w:asciiTheme="minorHAnsi" w:eastAsia="Times New Roman" w:hAnsiTheme="minorHAnsi" w:cstheme="minorHAnsi"/>
          <w:bCs/>
        </w:rPr>
        <w:t>consider the continuation</w:t>
      </w:r>
      <w:r w:rsidRPr="008E0ED1">
        <w:rPr>
          <w:rFonts w:asciiTheme="minorHAnsi" w:eastAsia="Times New Roman" w:hAnsiTheme="minorHAnsi" w:cstheme="minorHAnsi"/>
          <w:bCs/>
        </w:rPr>
        <w:t xml:space="preserve"> of the Daisy Meadow Car Park Working Grou</w:t>
      </w:r>
      <w:r>
        <w:rPr>
          <w:rFonts w:asciiTheme="minorHAnsi" w:eastAsia="Times New Roman" w:hAnsiTheme="minorHAnsi" w:cstheme="minorHAnsi"/>
          <w:bCs/>
        </w:rPr>
        <w:t>p or setting up a Sub Committee and appointing members to serve (3 minimum).</w:t>
      </w:r>
    </w:p>
    <w:p w14:paraId="10BA2C58" w14:textId="3469E4B5" w:rsidR="003E652C" w:rsidRPr="00B42A08" w:rsidRDefault="003E652C" w:rsidP="003E652C">
      <w:pPr>
        <w:pStyle w:val="ListParagraph"/>
        <w:tabs>
          <w:tab w:val="left" w:pos="785"/>
        </w:tabs>
        <w:ind w:left="785"/>
        <w:rPr>
          <w:rFonts w:asciiTheme="minorHAnsi" w:eastAsia="Times New Roman" w:hAnsiTheme="minorHAnsi" w:cstheme="minorHAnsi"/>
          <w:b/>
        </w:rPr>
      </w:pPr>
      <w:r w:rsidRPr="00B42A08">
        <w:rPr>
          <w:rFonts w:asciiTheme="minorHAnsi" w:eastAsia="Times New Roman" w:hAnsiTheme="minorHAnsi" w:cstheme="minorHAnsi"/>
          <w:b/>
        </w:rPr>
        <w:t xml:space="preserve">It was resolved to continue with the Daisy Meadow Car Park Working Group and would consist of </w:t>
      </w:r>
      <w:r w:rsidR="00B42A08" w:rsidRPr="00B42A08">
        <w:rPr>
          <w:rFonts w:asciiTheme="minorHAnsi" w:eastAsia="Times New Roman" w:hAnsiTheme="minorHAnsi" w:cstheme="minorHAnsi"/>
          <w:b/>
        </w:rPr>
        <w:t xml:space="preserve">Cllrs Hodges, Bryson, Hobden, Swann Sjollema and the Clerk. </w:t>
      </w:r>
    </w:p>
    <w:p w14:paraId="29B2121C" w14:textId="77777777" w:rsidR="00E336A4" w:rsidRDefault="00E336A4" w:rsidP="00E336A4">
      <w:pPr>
        <w:pStyle w:val="ListParagraph"/>
        <w:numPr>
          <w:ilvl w:val="0"/>
          <w:numId w:val="14"/>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To </w:t>
      </w:r>
      <w:r w:rsidRPr="008E0ED1">
        <w:rPr>
          <w:rFonts w:asciiTheme="minorHAnsi" w:eastAsia="Times New Roman" w:hAnsiTheme="minorHAnsi" w:cstheme="minorHAnsi"/>
          <w:bCs/>
        </w:rPr>
        <w:t>confirm the continuation of Delegated Authority</w:t>
      </w:r>
      <w:r>
        <w:rPr>
          <w:rFonts w:asciiTheme="minorHAnsi" w:eastAsia="Times New Roman" w:hAnsiTheme="minorHAnsi" w:cstheme="minorHAnsi"/>
          <w:bCs/>
        </w:rPr>
        <w:t xml:space="preserve"> within Daisy Meadow Car Park</w:t>
      </w:r>
      <w:r w:rsidRPr="008E0ED1">
        <w:rPr>
          <w:rFonts w:asciiTheme="minorHAnsi" w:eastAsia="Times New Roman" w:hAnsiTheme="minorHAnsi" w:cstheme="minorHAnsi"/>
          <w:bCs/>
        </w:rPr>
        <w:t xml:space="preserve"> to the Clerk. </w:t>
      </w:r>
    </w:p>
    <w:p w14:paraId="049D1A18" w14:textId="07470C59" w:rsidR="00B42A08" w:rsidRPr="00E4251D" w:rsidRDefault="00B42A08" w:rsidP="00E4251D">
      <w:pPr>
        <w:pStyle w:val="ListParagraph"/>
        <w:tabs>
          <w:tab w:val="left" w:pos="785"/>
        </w:tabs>
        <w:ind w:left="785"/>
        <w:rPr>
          <w:rFonts w:asciiTheme="minorHAnsi" w:eastAsia="Times New Roman" w:hAnsiTheme="minorHAnsi" w:cstheme="minorHAnsi"/>
          <w:b/>
        </w:rPr>
      </w:pPr>
      <w:r w:rsidRPr="00B42A08">
        <w:rPr>
          <w:rFonts w:asciiTheme="minorHAnsi" w:eastAsia="Times New Roman" w:hAnsiTheme="minorHAnsi" w:cstheme="minorHAnsi"/>
          <w:b/>
        </w:rPr>
        <w:t xml:space="preserve">It was resolved for the Clerk to continue to have delegated authority. </w:t>
      </w:r>
    </w:p>
    <w:p w14:paraId="2F6D80CF" w14:textId="77777777" w:rsidR="00E336A4" w:rsidRDefault="00E336A4" w:rsidP="00E336A4">
      <w:pPr>
        <w:pStyle w:val="ListParagraph"/>
        <w:numPr>
          <w:ilvl w:val="0"/>
          <w:numId w:val="14"/>
        </w:numPr>
        <w:tabs>
          <w:tab w:val="left" w:pos="785"/>
        </w:tabs>
        <w:ind w:left="785"/>
        <w:rPr>
          <w:rFonts w:asciiTheme="minorHAnsi" w:eastAsia="Times New Roman" w:hAnsiTheme="minorHAnsi" w:cstheme="minorHAnsi"/>
          <w:bCs/>
        </w:rPr>
      </w:pPr>
      <w:r w:rsidRPr="008E0ED1">
        <w:rPr>
          <w:rFonts w:asciiTheme="minorHAnsi" w:eastAsia="Times New Roman" w:hAnsiTheme="minorHAnsi" w:cstheme="minorHAnsi"/>
          <w:bCs/>
        </w:rPr>
        <w:t>To appoint members to serve on the Personnel Committee (3 minimum) and to approve the Personnel Committee Terms of Reference.</w:t>
      </w:r>
    </w:p>
    <w:p w14:paraId="368FF60A" w14:textId="378120B0" w:rsidR="00B42A08" w:rsidRPr="00B42A08" w:rsidRDefault="00B42A08" w:rsidP="00B42A08">
      <w:pPr>
        <w:pStyle w:val="ListParagraph"/>
        <w:tabs>
          <w:tab w:val="left" w:pos="785"/>
        </w:tabs>
        <w:ind w:left="785"/>
        <w:rPr>
          <w:rFonts w:asciiTheme="minorHAnsi" w:eastAsia="Times New Roman" w:hAnsiTheme="minorHAnsi" w:cstheme="minorHAnsi"/>
          <w:b/>
        </w:rPr>
      </w:pPr>
      <w:r w:rsidRPr="00B42A08">
        <w:rPr>
          <w:rFonts w:asciiTheme="minorHAnsi" w:eastAsia="Times New Roman" w:hAnsiTheme="minorHAnsi" w:cstheme="minorHAnsi"/>
          <w:b/>
        </w:rPr>
        <w:t xml:space="preserve">It was resolved to appoint Cllrs Hodges, Bryson and Sjollema as members of the Personnel Committee. Terms of reference to be reviewed at next meeting. </w:t>
      </w:r>
    </w:p>
    <w:p w14:paraId="16F3475D" w14:textId="77777777" w:rsidR="00E336A4" w:rsidRDefault="00E336A4" w:rsidP="00E336A4">
      <w:pPr>
        <w:pStyle w:val="ListParagraph"/>
        <w:numPr>
          <w:ilvl w:val="0"/>
          <w:numId w:val="14"/>
        </w:numPr>
        <w:tabs>
          <w:tab w:val="left" w:pos="785"/>
        </w:tabs>
        <w:ind w:left="785"/>
        <w:rPr>
          <w:rFonts w:asciiTheme="minorHAnsi" w:eastAsia="Times New Roman" w:hAnsiTheme="minorHAnsi" w:cstheme="minorHAnsi"/>
          <w:bCs/>
        </w:rPr>
      </w:pPr>
      <w:r w:rsidRPr="008E0ED1">
        <w:rPr>
          <w:rFonts w:asciiTheme="minorHAnsi" w:eastAsia="Times New Roman" w:hAnsiTheme="minorHAnsi" w:cstheme="minorHAnsi"/>
          <w:bCs/>
        </w:rPr>
        <w:t xml:space="preserve">To consider the membership of the On-Street Parking Working Group. </w:t>
      </w:r>
    </w:p>
    <w:p w14:paraId="5EC1BF97" w14:textId="056438C8" w:rsidR="00B42A08" w:rsidRPr="00B42A08" w:rsidRDefault="00B42A08" w:rsidP="00B42A08">
      <w:pPr>
        <w:tabs>
          <w:tab w:val="left" w:pos="785"/>
        </w:tabs>
        <w:ind w:left="785"/>
        <w:rPr>
          <w:rFonts w:asciiTheme="minorHAnsi" w:eastAsia="Times New Roman" w:hAnsiTheme="minorHAnsi" w:cstheme="minorHAnsi"/>
          <w:b/>
        </w:rPr>
      </w:pPr>
      <w:r w:rsidRPr="00B42A08">
        <w:rPr>
          <w:rFonts w:asciiTheme="minorHAnsi" w:eastAsia="Times New Roman" w:hAnsiTheme="minorHAnsi" w:cstheme="minorHAnsi"/>
          <w:b/>
        </w:rPr>
        <w:t xml:space="preserve">It was resolved that the On-Street Parking WG would consist of Cllrs Hodges, Bryson, </w:t>
      </w:r>
      <w:r>
        <w:rPr>
          <w:rFonts w:asciiTheme="minorHAnsi" w:eastAsia="Times New Roman" w:hAnsiTheme="minorHAnsi" w:cstheme="minorHAnsi"/>
          <w:b/>
        </w:rPr>
        <w:t>Swann</w:t>
      </w:r>
      <w:r w:rsidRPr="00B42A08">
        <w:rPr>
          <w:rFonts w:asciiTheme="minorHAnsi" w:eastAsia="Times New Roman" w:hAnsiTheme="minorHAnsi" w:cstheme="minorHAnsi"/>
          <w:b/>
        </w:rPr>
        <w:t xml:space="preserve"> and Sjollema. </w:t>
      </w:r>
    </w:p>
    <w:p w14:paraId="0E057D2D" w14:textId="77777777" w:rsidR="00E336A4" w:rsidRDefault="00E336A4" w:rsidP="00E336A4">
      <w:pPr>
        <w:pStyle w:val="ListParagraph"/>
        <w:numPr>
          <w:ilvl w:val="0"/>
          <w:numId w:val="14"/>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To consider the membership of the Village Design Statement Working Group. </w:t>
      </w:r>
    </w:p>
    <w:p w14:paraId="4F170A0D" w14:textId="22D48635" w:rsidR="00B42A08" w:rsidRPr="00B42A08" w:rsidRDefault="00B42A08" w:rsidP="00B42A08">
      <w:pPr>
        <w:tabs>
          <w:tab w:val="left" w:pos="785"/>
        </w:tabs>
        <w:ind w:left="785"/>
        <w:rPr>
          <w:rFonts w:asciiTheme="minorHAnsi" w:eastAsia="Times New Roman" w:hAnsiTheme="minorHAnsi" w:cstheme="minorHAnsi"/>
          <w:b/>
        </w:rPr>
      </w:pPr>
      <w:r w:rsidRPr="00B42A08">
        <w:rPr>
          <w:rFonts w:asciiTheme="minorHAnsi" w:eastAsia="Times New Roman" w:hAnsiTheme="minorHAnsi" w:cstheme="minorHAnsi"/>
          <w:b/>
        </w:rPr>
        <w:t xml:space="preserve">It was resolved that the </w:t>
      </w:r>
      <w:r>
        <w:rPr>
          <w:rFonts w:asciiTheme="minorHAnsi" w:eastAsia="Times New Roman" w:hAnsiTheme="minorHAnsi" w:cstheme="minorHAnsi"/>
          <w:b/>
        </w:rPr>
        <w:t>Village Design Statement</w:t>
      </w:r>
      <w:r w:rsidRPr="00B42A08">
        <w:rPr>
          <w:rFonts w:asciiTheme="minorHAnsi" w:eastAsia="Times New Roman" w:hAnsiTheme="minorHAnsi" w:cstheme="minorHAnsi"/>
          <w:b/>
        </w:rPr>
        <w:t xml:space="preserve"> WG would consist of Cllrs Ho</w:t>
      </w:r>
      <w:r>
        <w:rPr>
          <w:rFonts w:asciiTheme="minorHAnsi" w:eastAsia="Times New Roman" w:hAnsiTheme="minorHAnsi" w:cstheme="minorHAnsi"/>
          <w:b/>
        </w:rPr>
        <w:t xml:space="preserve">wat and </w:t>
      </w:r>
      <w:r w:rsidRPr="00B42A08">
        <w:rPr>
          <w:rFonts w:asciiTheme="minorHAnsi" w:eastAsia="Times New Roman" w:hAnsiTheme="minorHAnsi" w:cstheme="minorHAnsi"/>
          <w:b/>
        </w:rPr>
        <w:t>Sjollema</w:t>
      </w:r>
      <w:r>
        <w:rPr>
          <w:rFonts w:asciiTheme="minorHAnsi" w:eastAsia="Times New Roman" w:hAnsiTheme="minorHAnsi" w:cstheme="minorHAnsi"/>
          <w:b/>
        </w:rPr>
        <w:t xml:space="preserve"> as well as the parishioners that wish to be involved</w:t>
      </w:r>
      <w:r w:rsidRPr="00B42A08">
        <w:rPr>
          <w:rFonts w:asciiTheme="minorHAnsi" w:eastAsia="Times New Roman" w:hAnsiTheme="minorHAnsi" w:cstheme="minorHAnsi"/>
          <w:b/>
        </w:rPr>
        <w:t xml:space="preserve">. </w:t>
      </w:r>
    </w:p>
    <w:p w14:paraId="039FD848" w14:textId="77777777" w:rsidR="00E336A4" w:rsidRDefault="00E336A4" w:rsidP="00E336A4">
      <w:pPr>
        <w:pStyle w:val="ListParagraph"/>
        <w:numPr>
          <w:ilvl w:val="0"/>
          <w:numId w:val="14"/>
        </w:numPr>
        <w:tabs>
          <w:tab w:val="left" w:pos="785"/>
        </w:tabs>
        <w:ind w:left="785"/>
        <w:rPr>
          <w:rFonts w:asciiTheme="minorHAnsi" w:eastAsia="Times New Roman" w:hAnsiTheme="minorHAnsi" w:cstheme="minorHAnsi"/>
          <w:bCs/>
        </w:rPr>
      </w:pPr>
      <w:r w:rsidRPr="00BB1028">
        <w:rPr>
          <w:rFonts w:asciiTheme="minorHAnsi" w:eastAsia="Times New Roman" w:hAnsiTheme="minorHAnsi" w:cstheme="minorHAnsi"/>
          <w:bCs/>
        </w:rPr>
        <w:t>Any other committee or Working Group as considered appropriate.</w:t>
      </w:r>
    </w:p>
    <w:p w14:paraId="7A0FE45C" w14:textId="760E961B" w:rsidR="002F6F02" w:rsidRPr="00BB1028" w:rsidRDefault="002F6F02" w:rsidP="002F6F02">
      <w:pPr>
        <w:pStyle w:val="ListParagraph"/>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There were no suggestions. </w:t>
      </w:r>
    </w:p>
    <w:p w14:paraId="2638E6B9" w14:textId="77777777" w:rsidR="00E336A4" w:rsidRPr="00BB1028" w:rsidRDefault="00E336A4" w:rsidP="00E336A4">
      <w:pPr>
        <w:pStyle w:val="ListParagraph"/>
        <w:numPr>
          <w:ilvl w:val="0"/>
          <w:numId w:val="14"/>
        </w:numPr>
        <w:tabs>
          <w:tab w:val="left" w:pos="785"/>
        </w:tabs>
        <w:ind w:left="785"/>
        <w:rPr>
          <w:rFonts w:asciiTheme="minorHAnsi" w:eastAsia="Times New Roman" w:hAnsiTheme="minorHAnsi" w:cstheme="minorHAnsi"/>
          <w:bCs/>
        </w:rPr>
      </w:pPr>
      <w:r w:rsidRPr="00BB1028">
        <w:rPr>
          <w:rFonts w:asciiTheme="minorHAnsi" w:eastAsia="Times New Roman" w:hAnsiTheme="minorHAnsi" w:cstheme="minorHAnsi"/>
          <w:bCs/>
        </w:rPr>
        <w:t>To appointment one representative each to the following bodies:</w:t>
      </w:r>
    </w:p>
    <w:p w14:paraId="6FF81342" w14:textId="77777777" w:rsidR="00E336A4" w:rsidRDefault="00E336A4" w:rsidP="00E336A4">
      <w:pPr>
        <w:pStyle w:val="ListParagraph"/>
        <w:numPr>
          <w:ilvl w:val="0"/>
          <w:numId w:val="15"/>
        </w:numPr>
        <w:tabs>
          <w:tab w:val="left" w:pos="785"/>
        </w:tabs>
        <w:rPr>
          <w:rFonts w:asciiTheme="minorHAnsi" w:eastAsia="Times New Roman" w:hAnsiTheme="minorHAnsi" w:cstheme="minorHAnsi"/>
          <w:bCs/>
        </w:rPr>
      </w:pPr>
      <w:r w:rsidRPr="00BB1028">
        <w:rPr>
          <w:rFonts w:asciiTheme="minorHAnsi" w:eastAsia="Times New Roman" w:hAnsiTheme="minorHAnsi" w:cstheme="minorHAnsi"/>
          <w:bCs/>
        </w:rPr>
        <w:t>Maldon and Heybridge Heritage Harbour Association</w:t>
      </w:r>
    </w:p>
    <w:p w14:paraId="3687C38F" w14:textId="77777777" w:rsidR="002F6F02" w:rsidRPr="000140B3" w:rsidRDefault="002F6F02" w:rsidP="002F6F02">
      <w:pPr>
        <w:pStyle w:val="ListParagraph"/>
        <w:tabs>
          <w:tab w:val="left" w:pos="785"/>
        </w:tabs>
        <w:ind w:left="1865"/>
        <w:rPr>
          <w:rFonts w:asciiTheme="minorHAnsi" w:eastAsia="Times New Roman" w:hAnsiTheme="minorHAnsi" w:cstheme="minorHAnsi"/>
          <w:b/>
        </w:rPr>
      </w:pPr>
      <w:r w:rsidRPr="000140B3">
        <w:rPr>
          <w:rFonts w:asciiTheme="minorHAnsi" w:eastAsia="Times New Roman" w:hAnsiTheme="minorHAnsi" w:cstheme="minorHAnsi"/>
          <w:b/>
        </w:rPr>
        <w:t xml:space="preserve">It was resolved for Cllr Edmond to be lead </w:t>
      </w:r>
      <w:r>
        <w:rPr>
          <w:rFonts w:asciiTheme="minorHAnsi" w:eastAsia="Times New Roman" w:hAnsiTheme="minorHAnsi" w:cstheme="minorHAnsi"/>
          <w:b/>
        </w:rPr>
        <w:t>representative</w:t>
      </w:r>
      <w:r w:rsidRPr="000140B3">
        <w:rPr>
          <w:rFonts w:asciiTheme="minorHAnsi" w:eastAsia="Times New Roman" w:hAnsiTheme="minorHAnsi" w:cstheme="minorHAnsi"/>
          <w:b/>
        </w:rPr>
        <w:t>.</w:t>
      </w:r>
    </w:p>
    <w:p w14:paraId="1B07B2D4" w14:textId="77777777" w:rsidR="00E336A4" w:rsidRDefault="00E336A4" w:rsidP="00E336A4">
      <w:pPr>
        <w:pStyle w:val="ListParagraph"/>
        <w:numPr>
          <w:ilvl w:val="0"/>
          <w:numId w:val="15"/>
        </w:numPr>
        <w:tabs>
          <w:tab w:val="left" w:pos="785"/>
        </w:tabs>
        <w:rPr>
          <w:rFonts w:asciiTheme="minorHAnsi" w:eastAsia="Times New Roman" w:hAnsiTheme="minorHAnsi" w:cstheme="minorHAnsi"/>
          <w:bCs/>
        </w:rPr>
      </w:pPr>
      <w:r w:rsidRPr="00BB1028">
        <w:rPr>
          <w:rFonts w:asciiTheme="minorHAnsi" w:eastAsia="Times New Roman" w:hAnsiTheme="minorHAnsi" w:cstheme="minorHAnsi"/>
          <w:bCs/>
        </w:rPr>
        <w:t>Chelmer Canal Trust</w:t>
      </w:r>
    </w:p>
    <w:p w14:paraId="0FC3467C" w14:textId="5173BEEA" w:rsidR="002F6F02" w:rsidRPr="00BB1028" w:rsidRDefault="002F6F02" w:rsidP="002F6F02">
      <w:pPr>
        <w:pStyle w:val="ListParagraph"/>
        <w:tabs>
          <w:tab w:val="left" w:pos="785"/>
        </w:tabs>
        <w:ind w:left="1865"/>
        <w:rPr>
          <w:rFonts w:asciiTheme="minorHAnsi" w:eastAsia="Times New Roman" w:hAnsiTheme="minorHAnsi" w:cstheme="minorHAnsi"/>
          <w:bCs/>
        </w:rPr>
      </w:pPr>
      <w:r w:rsidRPr="000140B3">
        <w:rPr>
          <w:rFonts w:asciiTheme="minorHAnsi" w:eastAsia="Times New Roman" w:hAnsiTheme="minorHAnsi" w:cstheme="minorHAnsi"/>
          <w:b/>
        </w:rPr>
        <w:t xml:space="preserve">It was resolved for Cllr </w:t>
      </w:r>
      <w:r>
        <w:rPr>
          <w:rFonts w:asciiTheme="minorHAnsi" w:eastAsia="Times New Roman" w:hAnsiTheme="minorHAnsi" w:cstheme="minorHAnsi"/>
          <w:b/>
        </w:rPr>
        <w:t xml:space="preserve">Hobden </w:t>
      </w:r>
      <w:r w:rsidRPr="000140B3">
        <w:rPr>
          <w:rFonts w:asciiTheme="minorHAnsi" w:eastAsia="Times New Roman" w:hAnsiTheme="minorHAnsi" w:cstheme="minorHAnsi"/>
          <w:b/>
        </w:rPr>
        <w:t xml:space="preserve">to be lead </w:t>
      </w:r>
      <w:r>
        <w:rPr>
          <w:rFonts w:asciiTheme="minorHAnsi" w:eastAsia="Times New Roman" w:hAnsiTheme="minorHAnsi" w:cstheme="minorHAnsi"/>
          <w:b/>
        </w:rPr>
        <w:t>representative</w:t>
      </w:r>
      <w:r w:rsidRPr="000140B3">
        <w:rPr>
          <w:rFonts w:asciiTheme="minorHAnsi" w:eastAsia="Times New Roman" w:hAnsiTheme="minorHAnsi" w:cstheme="minorHAnsi"/>
          <w:b/>
        </w:rPr>
        <w:t>.</w:t>
      </w:r>
    </w:p>
    <w:p w14:paraId="11643F91" w14:textId="77777777" w:rsidR="00E336A4" w:rsidRDefault="00E336A4" w:rsidP="00E336A4">
      <w:pPr>
        <w:pStyle w:val="ListParagraph"/>
        <w:numPr>
          <w:ilvl w:val="0"/>
          <w:numId w:val="15"/>
        </w:numPr>
        <w:tabs>
          <w:tab w:val="left" w:pos="785"/>
        </w:tabs>
        <w:rPr>
          <w:rFonts w:asciiTheme="minorHAnsi" w:eastAsia="Times New Roman" w:hAnsiTheme="minorHAnsi" w:cstheme="minorHAnsi"/>
          <w:bCs/>
        </w:rPr>
      </w:pPr>
      <w:r w:rsidRPr="00BB1028">
        <w:rPr>
          <w:rFonts w:asciiTheme="minorHAnsi" w:eastAsia="Times New Roman" w:hAnsiTheme="minorHAnsi" w:cstheme="minorHAnsi"/>
          <w:bCs/>
        </w:rPr>
        <w:t>20’s Plenty for Essex</w:t>
      </w:r>
    </w:p>
    <w:p w14:paraId="546D40A5" w14:textId="156177C9" w:rsidR="002F6F02" w:rsidRPr="002F6F02" w:rsidRDefault="002F6F02" w:rsidP="002F6F02">
      <w:pPr>
        <w:pStyle w:val="ListParagraph"/>
        <w:tabs>
          <w:tab w:val="left" w:pos="785"/>
        </w:tabs>
        <w:ind w:left="1865"/>
        <w:rPr>
          <w:rFonts w:asciiTheme="minorHAnsi" w:eastAsia="Times New Roman" w:hAnsiTheme="minorHAnsi" w:cstheme="minorHAnsi"/>
          <w:bCs/>
        </w:rPr>
      </w:pPr>
      <w:r>
        <w:rPr>
          <w:rFonts w:asciiTheme="minorHAnsi" w:eastAsia="Times New Roman" w:hAnsiTheme="minorHAnsi" w:cstheme="minorHAnsi"/>
          <w:b/>
        </w:rPr>
        <w:t xml:space="preserve">It was resolved for Cllr Sjollema to be lead representative. </w:t>
      </w:r>
      <w:r>
        <w:rPr>
          <w:rFonts w:asciiTheme="minorHAnsi" w:eastAsia="Times New Roman" w:hAnsiTheme="minorHAnsi" w:cstheme="minorHAnsi"/>
          <w:bCs/>
        </w:rPr>
        <w:t xml:space="preserve"> </w:t>
      </w:r>
    </w:p>
    <w:p w14:paraId="4DE75B44" w14:textId="77777777" w:rsidR="00E336A4" w:rsidRDefault="00E336A4" w:rsidP="00E336A4">
      <w:pPr>
        <w:pStyle w:val="ListParagraph"/>
        <w:numPr>
          <w:ilvl w:val="0"/>
          <w:numId w:val="15"/>
        </w:numPr>
        <w:tabs>
          <w:tab w:val="left" w:pos="785"/>
        </w:tabs>
        <w:rPr>
          <w:rFonts w:asciiTheme="minorHAnsi" w:eastAsia="Times New Roman" w:hAnsiTheme="minorHAnsi" w:cstheme="minorHAnsi"/>
          <w:bCs/>
        </w:rPr>
      </w:pPr>
      <w:r w:rsidRPr="00BB1028">
        <w:rPr>
          <w:rFonts w:asciiTheme="minorHAnsi" w:eastAsia="Times New Roman" w:hAnsiTheme="minorHAnsi" w:cstheme="minorHAnsi"/>
          <w:bCs/>
        </w:rPr>
        <w:t>Any other representative as considered appropriate.</w:t>
      </w:r>
    </w:p>
    <w:p w14:paraId="72189018" w14:textId="5C069C08" w:rsidR="002F6F02" w:rsidRDefault="002F6F02" w:rsidP="002F6F02">
      <w:pPr>
        <w:pStyle w:val="ListParagraph"/>
        <w:tabs>
          <w:tab w:val="left" w:pos="785"/>
        </w:tabs>
        <w:ind w:left="1865"/>
        <w:rPr>
          <w:rFonts w:asciiTheme="minorHAnsi" w:eastAsia="Times New Roman" w:hAnsiTheme="minorHAnsi" w:cstheme="minorHAnsi"/>
          <w:bCs/>
        </w:rPr>
      </w:pPr>
      <w:r>
        <w:rPr>
          <w:rFonts w:asciiTheme="minorHAnsi" w:eastAsia="Times New Roman" w:hAnsiTheme="minorHAnsi" w:cstheme="minorHAnsi"/>
          <w:bCs/>
        </w:rPr>
        <w:t xml:space="preserve">Public Transport Group - </w:t>
      </w:r>
      <w:r>
        <w:rPr>
          <w:rFonts w:asciiTheme="minorHAnsi" w:eastAsia="Times New Roman" w:hAnsiTheme="minorHAnsi" w:cstheme="minorHAnsi"/>
          <w:b/>
        </w:rPr>
        <w:t xml:space="preserve">It was resolved for Cllr Sjollema to be lead representative. </w:t>
      </w:r>
      <w:r>
        <w:rPr>
          <w:rFonts w:asciiTheme="minorHAnsi" w:eastAsia="Times New Roman" w:hAnsiTheme="minorHAnsi" w:cstheme="minorHAnsi"/>
          <w:bCs/>
        </w:rPr>
        <w:t xml:space="preserve"> </w:t>
      </w:r>
    </w:p>
    <w:p w14:paraId="7F19F3C3" w14:textId="77777777" w:rsidR="00B7289D" w:rsidRDefault="00B7289D" w:rsidP="002F6F02">
      <w:pPr>
        <w:pStyle w:val="ListParagraph"/>
        <w:tabs>
          <w:tab w:val="left" w:pos="785"/>
        </w:tabs>
        <w:ind w:left="1865"/>
        <w:rPr>
          <w:rFonts w:asciiTheme="minorHAnsi" w:eastAsia="Times New Roman" w:hAnsiTheme="minorHAnsi" w:cstheme="minorHAnsi"/>
          <w:bCs/>
        </w:rPr>
      </w:pPr>
    </w:p>
    <w:p w14:paraId="7EF833DC" w14:textId="77777777" w:rsidR="00B7289D" w:rsidRDefault="00B7289D" w:rsidP="002F6F02">
      <w:pPr>
        <w:pStyle w:val="ListParagraph"/>
        <w:tabs>
          <w:tab w:val="left" w:pos="785"/>
        </w:tabs>
        <w:ind w:left="1865"/>
        <w:rPr>
          <w:rFonts w:asciiTheme="minorHAnsi" w:eastAsia="Times New Roman" w:hAnsiTheme="minorHAnsi" w:cstheme="minorHAnsi"/>
          <w:bCs/>
        </w:rPr>
      </w:pPr>
    </w:p>
    <w:p w14:paraId="48CE23CA" w14:textId="77777777" w:rsidR="00B7289D" w:rsidRPr="002F6F02" w:rsidRDefault="00B7289D" w:rsidP="002F6F02">
      <w:pPr>
        <w:pStyle w:val="ListParagraph"/>
        <w:tabs>
          <w:tab w:val="left" w:pos="785"/>
        </w:tabs>
        <w:ind w:left="1865"/>
        <w:rPr>
          <w:rFonts w:asciiTheme="minorHAnsi" w:eastAsia="Times New Roman" w:hAnsiTheme="minorHAnsi" w:cstheme="minorHAnsi"/>
          <w:b/>
        </w:rPr>
      </w:pPr>
    </w:p>
    <w:p w14:paraId="3FA52562" w14:textId="77777777" w:rsidR="00E336A4" w:rsidRPr="00BB1028" w:rsidRDefault="00E336A4" w:rsidP="00E336A4">
      <w:pPr>
        <w:tabs>
          <w:tab w:val="left" w:pos="785"/>
        </w:tabs>
        <w:rPr>
          <w:rFonts w:asciiTheme="minorHAnsi" w:eastAsia="Times New Roman" w:hAnsiTheme="minorHAnsi" w:cstheme="minorHAnsi"/>
          <w:bCs/>
        </w:rPr>
      </w:pPr>
    </w:p>
    <w:p w14:paraId="3D97E6BC" w14:textId="15CEDCAC" w:rsidR="00E336A4" w:rsidRPr="00876E4C" w:rsidRDefault="00876E4C" w:rsidP="00876E4C">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24/015</w:t>
      </w:r>
      <w:r>
        <w:rPr>
          <w:rFonts w:asciiTheme="minorHAnsi" w:eastAsia="Times New Roman" w:hAnsiTheme="minorHAnsi" w:cstheme="minorHAnsi"/>
          <w:b/>
          <w:bCs/>
        </w:rPr>
        <w:tab/>
      </w:r>
      <w:r w:rsidR="00E336A4" w:rsidRPr="00876E4C">
        <w:rPr>
          <w:rFonts w:asciiTheme="minorHAnsi" w:eastAsia="Times New Roman" w:hAnsiTheme="minorHAnsi" w:cstheme="minorHAnsi"/>
          <w:b/>
          <w:bCs/>
        </w:rPr>
        <w:t>Policies and Procedures</w:t>
      </w:r>
    </w:p>
    <w:p w14:paraId="077B94BD" w14:textId="22071ADA" w:rsidR="00E336A4" w:rsidRPr="002F6F02" w:rsidRDefault="00E336A4" w:rsidP="002F6F02">
      <w:pPr>
        <w:pStyle w:val="ListParagraph"/>
        <w:numPr>
          <w:ilvl w:val="1"/>
          <w:numId w:val="1"/>
        </w:numPr>
        <w:tabs>
          <w:tab w:val="left" w:pos="785"/>
        </w:tabs>
        <w:ind w:left="785"/>
        <w:rPr>
          <w:rFonts w:asciiTheme="minorHAnsi" w:eastAsia="Times New Roman" w:hAnsiTheme="minorHAnsi" w:cstheme="minorHAnsi"/>
        </w:rPr>
      </w:pPr>
      <w:r w:rsidRPr="002F6F02">
        <w:rPr>
          <w:rFonts w:asciiTheme="minorHAnsi" w:eastAsia="Times New Roman" w:hAnsiTheme="minorHAnsi" w:cstheme="minorHAnsi"/>
        </w:rPr>
        <w:t>To confirm the following policies reviewed by the Clerk with no amendments:</w:t>
      </w:r>
    </w:p>
    <w:p w14:paraId="2B05D35B" w14:textId="77777777" w:rsidR="00E336A4" w:rsidRPr="00DF47C9" w:rsidRDefault="00E336A4" w:rsidP="00E336A4">
      <w:pPr>
        <w:pStyle w:val="ListParagraph"/>
        <w:numPr>
          <w:ilvl w:val="1"/>
          <w:numId w:val="17"/>
        </w:numPr>
        <w:tabs>
          <w:tab w:val="left" w:pos="785"/>
        </w:tabs>
        <w:rPr>
          <w:rFonts w:asciiTheme="minorHAnsi" w:eastAsia="Times New Roman" w:hAnsiTheme="minorHAnsi" w:cstheme="minorHAnsi"/>
        </w:rPr>
      </w:pPr>
      <w:r w:rsidRPr="00DF47C9">
        <w:rPr>
          <w:rFonts w:asciiTheme="minorHAnsi" w:eastAsia="Times New Roman" w:hAnsiTheme="minorHAnsi" w:cstheme="minorHAnsi"/>
        </w:rPr>
        <w:t>Freedom of Information</w:t>
      </w:r>
    </w:p>
    <w:p w14:paraId="198A027B" w14:textId="77777777" w:rsidR="00E336A4" w:rsidRPr="00DF47C9" w:rsidRDefault="00E336A4" w:rsidP="00E336A4">
      <w:pPr>
        <w:pStyle w:val="ListParagraph"/>
        <w:numPr>
          <w:ilvl w:val="1"/>
          <w:numId w:val="17"/>
        </w:numPr>
        <w:tabs>
          <w:tab w:val="left" w:pos="785"/>
        </w:tabs>
        <w:rPr>
          <w:rFonts w:asciiTheme="minorHAnsi" w:eastAsia="Times New Roman" w:hAnsiTheme="minorHAnsi" w:cstheme="minorHAnsi"/>
        </w:rPr>
      </w:pPr>
      <w:r w:rsidRPr="00DF47C9">
        <w:rPr>
          <w:rFonts w:asciiTheme="minorHAnsi" w:eastAsia="Times New Roman" w:hAnsiTheme="minorHAnsi" w:cstheme="minorHAnsi"/>
        </w:rPr>
        <w:t xml:space="preserve">Publication Scheme </w:t>
      </w:r>
    </w:p>
    <w:p w14:paraId="5E8DF9E8" w14:textId="77777777" w:rsidR="00E336A4" w:rsidRDefault="00E336A4" w:rsidP="00E336A4">
      <w:pPr>
        <w:pStyle w:val="ListParagraph"/>
        <w:numPr>
          <w:ilvl w:val="1"/>
          <w:numId w:val="17"/>
        </w:numPr>
        <w:tabs>
          <w:tab w:val="left" w:pos="785"/>
        </w:tabs>
        <w:rPr>
          <w:rFonts w:asciiTheme="minorHAnsi" w:eastAsia="Times New Roman" w:hAnsiTheme="minorHAnsi" w:cstheme="minorHAnsi"/>
        </w:rPr>
      </w:pPr>
      <w:r w:rsidRPr="00DF47C9">
        <w:rPr>
          <w:rFonts w:asciiTheme="minorHAnsi" w:eastAsia="Times New Roman" w:hAnsiTheme="minorHAnsi" w:cstheme="minorHAnsi"/>
        </w:rPr>
        <w:t>Code of Conduct</w:t>
      </w:r>
    </w:p>
    <w:p w14:paraId="07B90F3A" w14:textId="77777777" w:rsidR="00E336A4" w:rsidRDefault="00E336A4" w:rsidP="00E336A4">
      <w:pPr>
        <w:pStyle w:val="ListParagraph"/>
        <w:numPr>
          <w:ilvl w:val="1"/>
          <w:numId w:val="17"/>
        </w:numPr>
        <w:tabs>
          <w:tab w:val="left" w:pos="785"/>
        </w:tabs>
        <w:rPr>
          <w:rFonts w:asciiTheme="minorHAnsi" w:eastAsia="Times New Roman" w:hAnsiTheme="minorHAnsi" w:cstheme="minorHAnsi"/>
        </w:rPr>
      </w:pPr>
      <w:r>
        <w:rPr>
          <w:rFonts w:asciiTheme="minorHAnsi" w:eastAsia="Times New Roman" w:hAnsiTheme="minorHAnsi" w:cstheme="minorHAnsi"/>
        </w:rPr>
        <w:t>Standing Orders</w:t>
      </w:r>
    </w:p>
    <w:p w14:paraId="6189E4A8" w14:textId="32955CD3" w:rsidR="00E336A4" w:rsidRPr="002F6F02" w:rsidRDefault="00876E4C" w:rsidP="002F6F02">
      <w:pPr>
        <w:pStyle w:val="ListParagraph"/>
        <w:tabs>
          <w:tab w:val="left" w:pos="785"/>
        </w:tabs>
        <w:rPr>
          <w:rFonts w:asciiTheme="minorHAnsi" w:eastAsia="Times New Roman" w:hAnsiTheme="minorHAnsi" w:cstheme="minorHAnsi"/>
          <w:b/>
          <w:bCs/>
        </w:rPr>
      </w:pPr>
      <w:r w:rsidRPr="00876E4C">
        <w:rPr>
          <w:rFonts w:asciiTheme="minorHAnsi" w:eastAsia="Times New Roman" w:hAnsiTheme="minorHAnsi" w:cstheme="minorHAnsi"/>
          <w:b/>
          <w:bCs/>
        </w:rPr>
        <w:t>It was resolved to approve the amended policies</w:t>
      </w:r>
      <w:r>
        <w:rPr>
          <w:rFonts w:asciiTheme="minorHAnsi" w:eastAsia="Times New Roman" w:hAnsiTheme="minorHAnsi" w:cstheme="minorHAnsi"/>
          <w:b/>
          <w:bCs/>
        </w:rPr>
        <w:t xml:space="preserve"> with no amendments</w:t>
      </w:r>
      <w:r w:rsidRPr="00876E4C">
        <w:rPr>
          <w:rFonts w:asciiTheme="minorHAnsi" w:eastAsia="Times New Roman" w:hAnsiTheme="minorHAnsi" w:cstheme="minorHAnsi"/>
          <w:b/>
          <w:bCs/>
        </w:rPr>
        <w:t xml:space="preserve">. </w:t>
      </w:r>
    </w:p>
    <w:p w14:paraId="0215F0E7" w14:textId="77777777" w:rsidR="00E336A4" w:rsidRDefault="00E336A4" w:rsidP="002F6F02">
      <w:pPr>
        <w:pStyle w:val="ListParagraph"/>
        <w:numPr>
          <w:ilvl w:val="1"/>
          <w:numId w:val="1"/>
        </w:numPr>
        <w:tabs>
          <w:tab w:val="left" w:pos="785"/>
        </w:tabs>
        <w:ind w:left="785"/>
        <w:rPr>
          <w:rFonts w:asciiTheme="minorHAnsi" w:eastAsia="Times New Roman" w:hAnsiTheme="minorHAnsi" w:cstheme="minorHAnsi"/>
        </w:rPr>
      </w:pPr>
      <w:r w:rsidRPr="00BB1028">
        <w:rPr>
          <w:rFonts w:asciiTheme="minorHAnsi" w:eastAsia="Times New Roman" w:hAnsiTheme="minorHAnsi" w:cstheme="minorHAnsi"/>
        </w:rPr>
        <w:t>To review and adopt the following:</w:t>
      </w:r>
    </w:p>
    <w:p w14:paraId="1EC788AA" w14:textId="77777777" w:rsidR="00E336A4" w:rsidRDefault="00E336A4" w:rsidP="00E336A4">
      <w:pPr>
        <w:pStyle w:val="ListParagraph"/>
        <w:numPr>
          <w:ilvl w:val="0"/>
          <w:numId w:val="18"/>
        </w:numPr>
        <w:tabs>
          <w:tab w:val="left" w:pos="785"/>
        </w:tabs>
        <w:rPr>
          <w:rFonts w:asciiTheme="minorHAnsi" w:eastAsia="Times New Roman" w:hAnsiTheme="minorHAnsi" w:cstheme="minorHAnsi"/>
        </w:rPr>
      </w:pPr>
      <w:r>
        <w:rPr>
          <w:rFonts w:asciiTheme="minorHAnsi" w:eastAsia="Times New Roman" w:hAnsiTheme="minorHAnsi" w:cstheme="minorHAnsi"/>
        </w:rPr>
        <w:t>Financial Regulations</w:t>
      </w:r>
    </w:p>
    <w:p w14:paraId="2439B7AB" w14:textId="52384ABA" w:rsidR="002F6F02" w:rsidRPr="002F6F02" w:rsidRDefault="002F6F02" w:rsidP="002F6F02">
      <w:pPr>
        <w:tabs>
          <w:tab w:val="left" w:pos="785"/>
        </w:tabs>
        <w:ind w:left="785"/>
        <w:rPr>
          <w:rFonts w:asciiTheme="minorHAnsi" w:eastAsia="Times New Roman" w:hAnsiTheme="minorHAnsi" w:cstheme="minorHAnsi"/>
          <w:b/>
          <w:bCs/>
        </w:rPr>
      </w:pPr>
      <w:r w:rsidRPr="002F6F02">
        <w:rPr>
          <w:rFonts w:asciiTheme="minorHAnsi" w:eastAsia="Times New Roman" w:hAnsiTheme="minorHAnsi" w:cstheme="minorHAnsi"/>
          <w:b/>
          <w:bCs/>
        </w:rPr>
        <w:t xml:space="preserve">It was resolved to approve the current Financial Regulations in order to review the new NALC 2024 Model Financial Regulations. </w:t>
      </w:r>
    </w:p>
    <w:p w14:paraId="67D2A4D2" w14:textId="77777777" w:rsidR="00E336A4" w:rsidRDefault="00E336A4" w:rsidP="00E336A4">
      <w:pPr>
        <w:pStyle w:val="ListParagraph"/>
        <w:numPr>
          <w:ilvl w:val="0"/>
          <w:numId w:val="18"/>
        </w:numPr>
        <w:tabs>
          <w:tab w:val="left" w:pos="785"/>
        </w:tabs>
        <w:rPr>
          <w:rFonts w:asciiTheme="minorHAnsi" w:eastAsia="Times New Roman" w:hAnsiTheme="minorHAnsi" w:cstheme="minorHAnsi"/>
        </w:rPr>
      </w:pPr>
      <w:r>
        <w:rPr>
          <w:rFonts w:asciiTheme="minorHAnsi" w:eastAsia="Times New Roman" w:hAnsiTheme="minorHAnsi" w:cstheme="minorHAnsi"/>
        </w:rPr>
        <w:t>Reserves Policy</w:t>
      </w:r>
    </w:p>
    <w:p w14:paraId="1709EC93" w14:textId="77777777" w:rsidR="00E336A4" w:rsidRDefault="00E336A4" w:rsidP="00E336A4">
      <w:pPr>
        <w:pStyle w:val="ListParagraph"/>
        <w:numPr>
          <w:ilvl w:val="0"/>
          <w:numId w:val="18"/>
        </w:numPr>
        <w:tabs>
          <w:tab w:val="left" w:pos="785"/>
        </w:tabs>
        <w:rPr>
          <w:rFonts w:asciiTheme="minorHAnsi" w:eastAsia="Times New Roman" w:hAnsiTheme="minorHAnsi" w:cstheme="minorHAnsi"/>
        </w:rPr>
      </w:pPr>
      <w:r>
        <w:rPr>
          <w:rFonts w:asciiTheme="minorHAnsi" w:eastAsia="Times New Roman" w:hAnsiTheme="minorHAnsi" w:cstheme="minorHAnsi"/>
        </w:rPr>
        <w:t>Investment Policy</w:t>
      </w:r>
    </w:p>
    <w:p w14:paraId="72C58689" w14:textId="77777777" w:rsidR="00E336A4" w:rsidRDefault="00E336A4" w:rsidP="00E336A4">
      <w:pPr>
        <w:pStyle w:val="ListParagraph"/>
        <w:numPr>
          <w:ilvl w:val="0"/>
          <w:numId w:val="18"/>
        </w:numPr>
        <w:tabs>
          <w:tab w:val="left" w:pos="785"/>
        </w:tabs>
        <w:rPr>
          <w:rFonts w:asciiTheme="minorHAnsi" w:eastAsia="Times New Roman" w:hAnsiTheme="minorHAnsi" w:cstheme="minorHAnsi"/>
        </w:rPr>
      </w:pPr>
      <w:r>
        <w:rPr>
          <w:rFonts w:asciiTheme="minorHAnsi" w:eastAsia="Times New Roman" w:hAnsiTheme="minorHAnsi" w:cstheme="minorHAnsi"/>
        </w:rPr>
        <w:t>Memorial Policy and Essex Waterways License Agreement</w:t>
      </w:r>
    </w:p>
    <w:p w14:paraId="0E5B0597" w14:textId="6D61F91D" w:rsidR="002F6F02" w:rsidRPr="002F6F02" w:rsidRDefault="002F6F02" w:rsidP="002F6F02">
      <w:pPr>
        <w:tabs>
          <w:tab w:val="left" w:pos="785"/>
        </w:tabs>
        <w:ind w:left="785"/>
        <w:rPr>
          <w:rFonts w:asciiTheme="minorHAnsi" w:eastAsia="Times New Roman" w:hAnsiTheme="minorHAnsi" w:cstheme="minorHAnsi"/>
        </w:rPr>
      </w:pPr>
      <w:r w:rsidRPr="00A03FD1">
        <w:rPr>
          <w:rFonts w:asciiTheme="minorHAnsi" w:eastAsia="Times New Roman" w:hAnsiTheme="minorHAnsi" w:cstheme="minorHAnsi"/>
          <w:b/>
          <w:bCs/>
        </w:rPr>
        <w:t>It was resolved to approve the above policies</w:t>
      </w:r>
      <w:r>
        <w:rPr>
          <w:rFonts w:asciiTheme="minorHAnsi" w:eastAsia="Times New Roman" w:hAnsiTheme="minorHAnsi" w:cstheme="minorHAnsi"/>
          <w:b/>
          <w:bCs/>
        </w:rPr>
        <w:t xml:space="preserve"> and for the Clerk to create an application form for the Memorial Policy and send the signed License Agreement to Essex Waterways. </w:t>
      </w:r>
    </w:p>
    <w:p w14:paraId="7189F1A0" w14:textId="77777777" w:rsidR="00E4251D" w:rsidRDefault="00E4251D" w:rsidP="00876E4C">
      <w:pPr>
        <w:tabs>
          <w:tab w:val="left" w:pos="785"/>
        </w:tabs>
        <w:rPr>
          <w:rFonts w:asciiTheme="minorHAnsi" w:eastAsia="Times New Roman" w:hAnsiTheme="minorHAnsi" w:cstheme="minorHAnsi"/>
          <w:b/>
          <w:bCs/>
        </w:rPr>
      </w:pPr>
    </w:p>
    <w:p w14:paraId="59FE73C2" w14:textId="4BB172B2" w:rsidR="00E336A4" w:rsidRPr="00876E4C" w:rsidRDefault="00876E4C" w:rsidP="00876E4C">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24/016</w:t>
      </w:r>
      <w:r>
        <w:rPr>
          <w:rFonts w:asciiTheme="minorHAnsi" w:eastAsia="Times New Roman" w:hAnsiTheme="minorHAnsi" w:cstheme="minorHAnsi"/>
          <w:b/>
          <w:bCs/>
        </w:rPr>
        <w:tab/>
      </w:r>
      <w:r w:rsidR="00E336A4" w:rsidRPr="00876E4C">
        <w:rPr>
          <w:rFonts w:asciiTheme="minorHAnsi" w:eastAsia="Times New Roman" w:hAnsiTheme="minorHAnsi" w:cstheme="minorHAnsi"/>
          <w:b/>
          <w:bCs/>
        </w:rPr>
        <w:t xml:space="preserve">Action Plan </w:t>
      </w:r>
    </w:p>
    <w:p w14:paraId="11ABB03F" w14:textId="22B6B621" w:rsidR="00E336A4" w:rsidRPr="002F6F02" w:rsidRDefault="00E336A4" w:rsidP="002F6F02">
      <w:pPr>
        <w:pStyle w:val="ListParagraph"/>
        <w:numPr>
          <w:ilvl w:val="0"/>
          <w:numId w:val="21"/>
        </w:numPr>
        <w:tabs>
          <w:tab w:val="left" w:pos="785"/>
        </w:tabs>
        <w:rPr>
          <w:rFonts w:asciiTheme="minorHAnsi" w:eastAsia="Times New Roman" w:hAnsiTheme="minorHAnsi" w:cstheme="minorHAnsi"/>
        </w:rPr>
      </w:pPr>
      <w:r w:rsidRPr="002F6F02">
        <w:rPr>
          <w:rFonts w:asciiTheme="minorHAnsi" w:eastAsia="Times New Roman" w:hAnsiTheme="minorHAnsi" w:cstheme="minorHAnsi"/>
        </w:rPr>
        <w:t xml:space="preserve">To review the Action Plan and agree any action to be taken. </w:t>
      </w:r>
    </w:p>
    <w:p w14:paraId="04FB1CF4" w14:textId="3A47F7A3" w:rsidR="00876E4C" w:rsidRPr="00E637A3" w:rsidRDefault="00876E4C" w:rsidP="00876E4C">
      <w:pPr>
        <w:pStyle w:val="ListParagraph"/>
        <w:tabs>
          <w:tab w:val="left" w:pos="785"/>
        </w:tabs>
        <w:ind w:left="785"/>
        <w:rPr>
          <w:rFonts w:asciiTheme="minorHAnsi" w:eastAsia="Times New Roman" w:hAnsiTheme="minorHAnsi" w:cstheme="minorHAnsi"/>
        </w:rPr>
      </w:pPr>
      <w:r w:rsidRPr="00A03FD1">
        <w:rPr>
          <w:rFonts w:asciiTheme="minorHAnsi" w:eastAsia="Times New Roman" w:hAnsiTheme="minorHAnsi" w:cstheme="minorHAnsi"/>
          <w:b/>
          <w:bCs/>
        </w:rPr>
        <w:t>It was resolved to approve the Action Plan</w:t>
      </w:r>
      <w:r>
        <w:rPr>
          <w:rFonts w:asciiTheme="minorHAnsi" w:eastAsia="Times New Roman" w:hAnsiTheme="minorHAnsi" w:cstheme="minorHAnsi"/>
          <w:b/>
          <w:bCs/>
        </w:rPr>
        <w:t xml:space="preserve"> and review in 3 months. </w:t>
      </w:r>
    </w:p>
    <w:p w14:paraId="02952167" w14:textId="77777777" w:rsidR="00E336A4" w:rsidRPr="00BB1028" w:rsidRDefault="00E336A4" w:rsidP="00E336A4">
      <w:pPr>
        <w:tabs>
          <w:tab w:val="left" w:pos="785"/>
        </w:tabs>
        <w:rPr>
          <w:rFonts w:asciiTheme="minorHAnsi" w:eastAsia="Times New Roman" w:hAnsiTheme="minorHAnsi" w:cstheme="minorHAnsi"/>
          <w:bCs/>
          <w:iCs/>
        </w:rPr>
      </w:pPr>
    </w:p>
    <w:p w14:paraId="2E2F2EF5" w14:textId="166A1839" w:rsidR="00E336A4" w:rsidRPr="00876E4C" w:rsidRDefault="00876E4C" w:rsidP="00876E4C">
      <w:pPr>
        <w:tabs>
          <w:tab w:val="left" w:pos="785"/>
        </w:tabs>
        <w:rPr>
          <w:rFonts w:asciiTheme="minorHAnsi" w:eastAsia="Times New Roman" w:hAnsiTheme="minorHAnsi" w:cstheme="minorHAnsi"/>
          <w:b/>
          <w:bCs/>
        </w:rPr>
      </w:pPr>
      <w:r w:rsidRPr="00F74B27">
        <w:rPr>
          <w:rFonts w:asciiTheme="minorHAnsi" w:eastAsia="Times New Roman" w:hAnsiTheme="minorHAnsi" w:cstheme="minorHAnsi"/>
          <w:b/>
          <w:bCs/>
        </w:rPr>
        <w:t>24/017</w:t>
      </w:r>
      <w:r w:rsidRPr="00F74B27">
        <w:rPr>
          <w:rFonts w:asciiTheme="minorHAnsi" w:eastAsia="Times New Roman" w:hAnsiTheme="minorHAnsi" w:cstheme="minorHAnsi"/>
          <w:b/>
          <w:bCs/>
        </w:rPr>
        <w:tab/>
      </w:r>
      <w:r w:rsidR="00E336A4" w:rsidRPr="00F74B27">
        <w:rPr>
          <w:rFonts w:asciiTheme="minorHAnsi" w:eastAsia="Times New Roman" w:hAnsiTheme="minorHAnsi" w:cstheme="minorHAnsi"/>
          <w:b/>
          <w:bCs/>
        </w:rPr>
        <w:t>DMCP</w:t>
      </w:r>
    </w:p>
    <w:p w14:paraId="3D84E3B4" w14:textId="5FF59A3F" w:rsidR="00E336A4" w:rsidRPr="00827AD3" w:rsidRDefault="00E336A4" w:rsidP="00E336A4">
      <w:pPr>
        <w:pStyle w:val="ListParagraph"/>
        <w:numPr>
          <w:ilvl w:val="0"/>
          <w:numId w:val="12"/>
        </w:numPr>
        <w:tabs>
          <w:tab w:val="left" w:pos="785"/>
        </w:tabs>
        <w:ind w:left="785"/>
        <w:rPr>
          <w:rFonts w:asciiTheme="minorHAnsi" w:eastAsia="Times New Roman" w:hAnsiTheme="minorHAnsi" w:cstheme="minorHAnsi"/>
        </w:rPr>
      </w:pPr>
      <w:r w:rsidRPr="00827AD3">
        <w:rPr>
          <w:rFonts w:asciiTheme="minorHAnsi" w:eastAsia="Times New Roman" w:hAnsiTheme="minorHAnsi" w:cstheme="minorHAnsi"/>
        </w:rPr>
        <w:t>To receive an update from the Working Group and agree any action to be taken.</w:t>
      </w:r>
    </w:p>
    <w:p w14:paraId="78FDF3C2" w14:textId="3887B85C" w:rsidR="00827AD3" w:rsidRDefault="00827AD3" w:rsidP="00F74B27">
      <w:pPr>
        <w:pStyle w:val="ListParagraph"/>
        <w:tabs>
          <w:tab w:val="left" w:pos="785"/>
        </w:tabs>
        <w:ind w:left="785"/>
        <w:rPr>
          <w:rFonts w:asciiTheme="minorHAnsi" w:eastAsia="Times New Roman" w:hAnsiTheme="minorHAnsi" w:cstheme="minorHAnsi"/>
        </w:rPr>
      </w:pPr>
      <w:r w:rsidRPr="00827AD3">
        <w:rPr>
          <w:rFonts w:asciiTheme="minorHAnsi" w:eastAsia="Times New Roman" w:hAnsiTheme="minorHAnsi" w:cstheme="minorHAnsi"/>
        </w:rPr>
        <w:t xml:space="preserve">An updated was received. </w:t>
      </w:r>
      <w:r w:rsidRPr="00827AD3">
        <w:rPr>
          <w:rFonts w:asciiTheme="minorHAnsi" w:eastAsia="Times New Roman" w:hAnsiTheme="minorHAnsi" w:cstheme="minorHAnsi"/>
          <w:b/>
          <w:bCs/>
        </w:rPr>
        <w:t>It was resolved to instruct Haydn Evans to attend site to ensure the design was followed at a cost of up to £1000.00 plus VAT.</w:t>
      </w:r>
      <w:r w:rsidRPr="00827AD3">
        <w:rPr>
          <w:rFonts w:asciiTheme="minorHAnsi" w:eastAsia="Times New Roman" w:hAnsiTheme="minorHAnsi" w:cstheme="minorHAnsi"/>
        </w:rPr>
        <w:t xml:space="preserve"> </w:t>
      </w:r>
    </w:p>
    <w:p w14:paraId="420CD937" w14:textId="77777777" w:rsidR="00F74B27" w:rsidRDefault="00F74B27" w:rsidP="00F74B27">
      <w:pPr>
        <w:pStyle w:val="ListParagraph"/>
        <w:tabs>
          <w:tab w:val="left" w:pos="785"/>
        </w:tabs>
        <w:ind w:left="785"/>
        <w:rPr>
          <w:rFonts w:asciiTheme="minorHAnsi" w:eastAsia="Times New Roman" w:hAnsiTheme="minorHAnsi" w:cstheme="minorHAnsi"/>
        </w:rPr>
      </w:pPr>
    </w:p>
    <w:p w14:paraId="511B1684" w14:textId="7268330B" w:rsidR="00F74B27" w:rsidRPr="00F74B27" w:rsidRDefault="00F74B27" w:rsidP="00F74B27">
      <w:pPr>
        <w:pStyle w:val="ListParagraph"/>
        <w:tabs>
          <w:tab w:val="left" w:pos="785"/>
        </w:tabs>
        <w:ind w:left="785"/>
        <w:rPr>
          <w:rFonts w:asciiTheme="minorHAnsi" w:eastAsia="Times New Roman" w:hAnsiTheme="minorHAnsi" w:cstheme="minorHAnsi"/>
        </w:rPr>
      </w:pPr>
      <w:r w:rsidRPr="00F74B27">
        <w:rPr>
          <w:rFonts w:asciiTheme="minorHAnsi" w:eastAsia="Times New Roman" w:hAnsiTheme="minorHAnsi" w:cstheme="minorHAnsi"/>
        </w:rPr>
        <w:t>Camway advised that they were unable to change the fencing as requested by the Council on 18</w:t>
      </w:r>
      <w:r w:rsidRPr="00F74B27">
        <w:rPr>
          <w:rFonts w:asciiTheme="minorHAnsi" w:eastAsia="Times New Roman" w:hAnsiTheme="minorHAnsi" w:cstheme="minorHAnsi"/>
          <w:vertAlign w:val="superscript"/>
        </w:rPr>
        <w:t>th</w:t>
      </w:r>
      <w:r w:rsidRPr="00F74B27">
        <w:rPr>
          <w:rFonts w:asciiTheme="minorHAnsi" w:eastAsia="Times New Roman" w:hAnsiTheme="minorHAnsi" w:cstheme="minorHAnsi"/>
        </w:rPr>
        <w:t xml:space="preserve"> April, as the original order of fencing had already been ordered. Members noted that Camway advised the fencing had not been ordered on 18</w:t>
      </w:r>
      <w:r w:rsidRPr="00F74B27">
        <w:rPr>
          <w:rFonts w:asciiTheme="minorHAnsi" w:eastAsia="Times New Roman" w:hAnsiTheme="minorHAnsi" w:cstheme="minorHAnsi"/>
          <w:vertAlign w:val="superscript"/>
        </w:rPr>
        <w:t>th</w:t>
      </w:r>
      <w:r w:rsidRPr="00F74B27">
        <w:rPr>
          <w:rFonts w:asciiTheme="minorHAnsi" w:eastAsia="Times New Roman" w:hAnsiTheme="minorHAnsi" w:cstheme="minorHAnsi"/>
        </w:rPr>
        <w:t xml:space="preserve"> April, which allowed the Council to request amendments. There would be an additional cost to change the fencing height and style at this stage.  </w:t>
      </w:r>
      <w:r w:rsidRPr="00F74B27">
        <w:rPr>
          <w:rFonts w:asciiTheme="minorHAnsi" w:eastAsia="Times New Roman" w:hAnsiTheme="minorHAnsi" w:cstheme="minorHAnsi"/>
          <w:b/>
          <w:bCs/>
        </w:rPr>
        <w:t>It was resolved to instruct Camway to proceed with the original fencing at a cost of £</w:t>
      </w:r>
      <w:r w:rsidRPr="00F74B27">
        <w:rPr>
          <w:rFonts w:asciiTheme="minorHAnsi" w:hAnsiTheme="minorHAnsi" w:cstheme="minorHAnsi"/>
          <w:b/>
          <w:bCs/>
        </w:rPr>
        <w:t xml:space="preserve"> 5,273.85 plus VAT.</w:t>
      </w:r>
      <w:r w:rsidRPr="00F74B27">
        <w:rPr>
          <w:rFonts w:asciiTheme="minorHAnsi" w:hAnsiTheme="minorHAnsi" w:cstheme="minorHAnsi"/>
        </w:rPr>
        <w:t xml:space="preserve"> </w:t>
      </w:r>
    </w:p>
    <w:p w14:paraId="58FCE585" w14:textId="77777777" w:rsidR="00827AD3" w:rsidRPr="00827AD3" w:rsidRDefault="00827AD3" w:rsidP="008E2E23">
      <w:pPr>
        <w:pStyle w:val="ListParagraph"/>
        <w:tabs>
          <w:tab w:val="left" w:pos="785"/>
        </w:tabs>
        <w:ind w:left="785"/>
        <w:rPr>
          <w:rFonts w:asciiTheme="minorHAnsi" w:eastAsia="Times New Roman" w:hAnsiTheme="minorHAnsi" w:cstheme="minorHAnsi"/>
        </w:rPr>
      </w:pPr>
    </w:p>
    <w:p w14:paraId="4C4E37EC" w14:textId="543FA163" w:rsidR="00827AD3" w:rsidRPr="00827AD3" w:rsidRDefault="00827AD3" w:rsidP="008E2E23">
      <w:pPr>
        <w:pStyle w:val="ListParagraph"/>
        <w:tabs>
          <w:tab w:val="left" w:pos="785"/>
        </w:tabs>
        <w:ind w:left="785"/>
        <w:rPr>
          <w:rFonts w:asciiTheme="minorHAnsi" w:eastAsia="Times New Roman" w:hAnsiTheme="minorHAnsi" w:cstheme="minorHAnsi"/>
          <w:b/>
          <w:bCs/>
        </w:rPr>
      </w:pPr>
      <w:r w:rsidRPr="00827AD3">
        <w:rPr>
          <w:rFonts w:asciiTheme="minorHAnsi" w:eastAsia="Times New Roman" w:hAnsiTheme="minorHAnsi" w:cstheme="minorHAnsi"/>
          <w:b/>
          <w:bCs/>
        </w:rPr>
        <w:t xml:space="preserve">It was resolved for the Working Group to review the current grounds maintenance schedule. </w:t>
      </w:r>
    </w:p>
    <w:p w14:paraId="522B884C" w14:textId="77777777" w:rsidR="00827AD3" w:rsidRPr="00827AD3" w:rsidRDefault="00827AD3" w:rsidP="008E2E23">
      <w:pPr>
        <w:pStyle w:val="ListParagraph"/>
        <w:tabs>
          <w:tab w:val="left" w:pos="785"/>
        </w:tabs>
        <w:ind w:left="785"/>
        <w:rPr>
          <w:rFonts w:asciiTheme="minorHAnsi" w:eastAsia="Times New Roman" w:hAnsiTheme="minorHAnsi" w:cstheme="minorHAnsi"/>
          <w:b/>
          <w:bCs/>
        </w:rPr>
      </w:pPr>
    </w:p>
    <w:p w14:paraId="5A028397" w14:textId="5A928BBF" w:rsidR="008E2E23" w:rsidRPr="00827AD3" w:rsidRDefault="00827AD3" w:rsidP="00827AD3">
      <w:pPr>
        <w:pStyle w:val="ListParagraph"/>
        <w:tabs>
          <w:tab w:val="left" w:pos="785"/>
        </w:tabs>
        <w:ind w:left="785"/>
        <w:rPr>
          <w:rFonts w:asciiTheme="minorHAnsi" w:eastAsia="Times New Roman" w:hAnsiTheme="minorHAnsi" w:cstheme="minorHAnsi"/>
          <w:b/>
          <w:bCs/>
        </w:rPr>
      </w:pPr>
      <w:r w:rsidRPr="00827AD3">
        <w:rPr>
          <w:rFonts w:asciiTheme="minorHAnsi" w:hAnsiTheme="minorHAnsi" w:cstheme="minorHAnsi"/>
          <w:b/>
          <w:bCs/>
        </w:rPr>
        <w:t>It was resolved for HRS Marine Services to dig the holes for the Silver Birches at a cost of £50.00 C</w:t>
      </w:r>
      <w:r>
        <w:rPr>
          <w:rFonts w:asciiTheme="minorHAnsi" w:hAnsiTheme="minorHAnsi" w:cstheme="minorHAnsi"/>
          <w:b/>
          <w:bCs/>
        </w:rPr>
        <w:t>llr</w:t>
      </w:r>
      <w:r w:rsidRPr="00827AD3">
        <w:rPr>
          <w:rFonts w:asciiTheme="minorHAnsi" w:hAnsiTheme="minorHAnsi" w:cstheme="minorHAnsi"/>
          <w:b/>
          <w:bCs/>
        </w:rPr>
        <w:t xml:space="preserve"> Swann abstained from the vote. </w:t>
      </w:r>
    </w:p>
    <w:p w14:paraId="0F716D2C" w14:textId="77777777" w:rsidR="00E336A4" w:rsidRPr="0069437A" w:rsidRDefault="00E336A4" w:rsidP="00E336A4">
      <w:pPr>
        <w:tabs>
          <w:tab w:val="left" w:pos="785"/>
        </w:tabs>
        <w:ind w:left="425"/>
        <w:rPr>
          <w:rFonts w:asciiTheme="minorHAnsi" w:eastAsia="Times New Roman" w:hAnsiTheme="minorHAnsi" w:cstheme="minorHAnsi"/>
          <w:b/>
          <w:bCs/>
        </w:rPr>
      </w:pPr>
    </w:p>
    <w:p w14:paraId="0D75FB3E" w14:textId="6944B020" w:rsidR="00E336A4" w:rsidRPr="00876E4C" w:rsidRDefault="00876E4C" w:rsidP="00876E4C">
      <w:pPr>
        <w:tabs>
          <w:tab w:val="left" w:pos="785"/>
        </w:tabs>
        <w:rPr>
          <w:rFonts w:asciiTheme="minorHAnsi" w:eastAsia="Times New Roman" w:hAnsiTheme="minorHAnsi" w:cstheme="minorHAnsi"/>
          <w:b/>
          <w:bCs/>
        </w:rPr>
      </w:pPr>
      <w:r w:rsidRPr="00E571BA">
        <w:rPr>
          <w:rFonts w:asciiTheme="minorHAnsi" w:eastAsia="Times New Roman" w:hAnsiTheme="minorHAnsi" w:cstheme="minorHAnsi"/>
          <w:b/>
          <w:bCs/>
        </w:rPr>
        <w:t>24/018</w:t>
      </w:r>
      <w:r w:rsidRPr="00E571BA">
        <w:rPr>
          <w:rFonts w:asciiTheme="minorHAnsi" w:eastAsia="Times New Roman" w:hAnsiTheme="minorHAnsi" w:cstheme="minorHAnsi"/>
          <w:b/>
          <w:bCs/>
        </w:rPr>
        <w:tab/>
      </w:r>
      <w:r w:rsidR="00E336A4" w:rsidRPr="00E571BA">
        <w:rPr>
          <w:rFonts w:asciiTheme="minorHAnsi" w:eastAsia="Times New Roman" w:hAnsiTheme="minorHAnsi" w:cstheme="minorHAnsi"/>
          <w:b/>
          <w:bCs/>
        </w:rPr>
        <w:t>D-Day 80</w:t>
      </w:r>
    </w:p>
    <w:p w14:paraId="02342D3A" w14:textId="77777777" w:rsidR="00E336A4" w:rsidRDefault="00E336A4" w:rsidP="002F6F02">
      <w:pPr>
        <w:pStyle w:val="ListParagraph"/>
        <w:numPr>
          <w:ilvl w:val="1"/>
          <w:numId w:val="21"/>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To receive an update from the Working Group and agree any action to be taken. </w:t>
      </w:r>
    </w:p>
    <w:p w14:paraId="0C7DB370" w14:textId="34589A7D" w:rsidR="00E571BA" w:rsidRPr="00E571BA" w:rsidRDefault="00E571BA" w:rsidP="00E571BA">
      <w:pPr>
        <w:pStyle w:val="ListParagraph"/>
        <w:tabs>
          <w:tab w:val="left" w:pos="785"/>
        </w:tabs>
        <w:ind w:left="785"/>
        <w:rPr>
          <w:rFonts w:asciiTheme="minorHAnsi" w:eastAsia="Times New Roman" w:hAnsiTheme="minorHAnsi" w:cstheme="minorHAnsi"/>
          <w:b/>
        </w:rPr>
      </w:pPr>
      <w:r>
        <w:rPr>
          <w:rFonts w:asciiTheme="minorHAnsi" w:eastAsia="Times New Roman" w:hAnsiTheme="minorHAnsi" w:cstheme="minorHAnsi"/>
          <w:bCs/>
        </w:rPr>
        <w:t xml:space="preserve">An update was received. </w:t>
      </w:r>
      <w:r w:rsidRPr="00E571BA">
        <w:rPr>
          <w:rFonts w:asciiTheme="minorHAnsi" w:eastAsia="Times New Roman" w:hAnsiTheme="minorHAnsi" w:cstheme="minorHAnsi"/>
          <w:b/>
        </w:rPr>
        <w:t>It was resolved for the Working Group to approve the Risk Assessment at their next meeting. It was resolved to purchase the following:</w:t>
      </w:r>
    </w:p>
    <w:p w14:paraId="4A69F99C" w14:textId="56F8010C" w:rsidR="00E571BA" w:rsidRPr="00E571BA" w:rsidRDefault="00E571BA" w:rsidP="00E571BA">
      <w:pPr>
        <w:pStyle w:val="ListParagraph"/>
        <w:numPr>
          <w:ilvl w:val="0"/>
          <w:numId w:val="28"/>
        </w:numPr>
        <w:tabs>
          <w:tab w:val="left" w:pos="785"/>
        </w:tabs>
        <w:rPr>
          <w:rFonts w:asciiTheme="minorHAnsi" w:eastAsia="Times New Roman" w:hAnsiTheme="minorHAnsi" w:cstheme="minorHAnsi"/>
          <w:b/>
        </w:rPr>
      </w:pPr>
      <w:r w:rsidRPr="00E571BA">
        <w:rPr>
          <w:rFonts w:asciiTheme="minorHAnsi" w:eastAsia="Times New Roman" w:hAnsiTheme="minorHAnsi" w:cstheme="minorHAnsi"/>
          <w:b/>
        </w:rPr>
        <w:t xml:space="preserve">One D-Day 80 flag from the RBLI Shop at a cost of £19.99 plus £3.99 shipping. </w:t>
      </w:r>
    </w:p>
    <w:p w14:paraId="3F8E6A06" w14:textId="42E812E4" w:rsidR="00E571BA" w:rsidRPr="00E571BA" w:rsidRDefault="00E571BA" w:rsidP="00E571BA">
      <w:pPr>
        <w:pStyle w:val="ListParagraph"/>
        <w:numPr>
          <w:ilvl w:val="0"/>
          <w:numId w:val="28"/>
        </w:numPr>
        <w:tabs>
          <w:tab w:val="left" w:pos="785"/>
        </w:tabs>
        <w:rPr>
          <w:rFonts w:asciiTheme="minorHAnsi" w:eastAsia="Times New Roman" w:hAnsiTheme="minorHAnsi" w:cstheme="minorHAnsi"/>
          <w:b/>
        </w:rPr>
      </w:pPr>
      <w:r w:rsidRPr="00E571BA">
        <w:rPr>
          <w:rFonts w:asciiTheme="minorHAnsi" w:eastAsia="Times New Roman" w:hAnsiTheme="minorHAnsi" w:cstheme="minorHAnsi"/>
          <w:b/>
        </w:rPr>
        <w:t>£20 voucher from The Jolly Sailor.</w:t>
      </w:r>
    </w:p>
    <w:p w14:paraId="3FE8D817" w14:textId="35DB6B74" w:rsidR="00E571BA" w:rsidRPr="00E571BA" w:rsidRDefault="00E571BA" w:rsidP="00E571BA">
      <w:pPr>
        <w:pStyle w:val="ListParagraph"/>
        <w:numPr>
          <w:ilvl w:val="0"/>
          <w:numId w:val="28"/>
        </w:numPr>
        <w:tabs>
          <w:tab w:val="left" w:pos="785"/>
        </w:tabs>
        <w:rPr>
          <w:rFonts w:asciiTheme="minorHAnsi" w:eastAsia="Times New Roman" w:hAnsiTheme="minorHAnsi" w:cstheme="minorHAnsi"/>
          <w:b/>
        </w:rPr>
      </w:pPr>
      <w:r w:rsidRPr="00E571BA">
        <w:rPr>
          <w:rFonts w:asciiTheme="minorHAnsi" w:eastAsia="Times New Roman" w:hAnsiTheme="minorHAnsi" w:cstheme="minorHAnsi"/>
          <w:b/>
        </w:rPr>
        <w:t>100 Milk Chocolate Coins at a cost of £16.50.</w:t>
      </w:r>
    </w:p>
    <w:p w14:paraId="0CE2B01F" w14:textId="1F2D4790" w:rsidR="00E571BA" w:rsidRPr="00E571BA" w:rsidRDefault="00E571BA" w:rsidP="00E571BA">
      <w:pPr>
        <w:pStyle w:val="ListParagraph"/>
        <w:numPr>
          <w:ilvl w:val="0"/>
          <w:numId w:val="28"/>
        </w:numPr>
        <w:tabs>
          <w:tab w:val="left" w:pos="785"/>
        </w:tabs>
        <w:rPr>
          <w:rFonts w:asciiTheme="minorHAnsi" w:eastAsia="Times New Roman" w:hAnsiTheme="minorHAnsi" w:cstheme="minorHAnsi"/>
          <w:b/>
        </w:rPr>
      </w:pPr>
      <w:r w:rsidRPr="00E571BA">
        <w:rPr>
          <w:rFonts w:asciiTheme="minorHAnsi" w:eastAsia="Times New Roman" w:hAnsiTheme="minorHAnsi" w:cstheme="minorHAnsi"/>
          <w:b/>
        </w:rPr>
        <w:t>40 D-Day Coins at a cost of £100.00</w:t>
      </w:r>
    </w:p>
    <w:p w14:paraId="26B7CA49" w14:textId="77777777" w:rsidR="00E336A4" w:rsidRPr="00753FCB" w:rsidRDefault="00E336A4" w:rsidP="00E336A4">
      <w:pPr>
        <w:tabs>
          <w:tab w:val="left" w:pos="785"/>
        </w:tabs>
        <w:rPr>
          <w:rFonts w:asciiTheme="minorHAnsi" w:eastAsia="Times New Roman" w:hAnsiTheme="minorHAnsi" w:cstheme="minorHAnsi"/>
          <w:bCs/>
        </w:rPr>
      </w:pPr>
    </w:p>
    <w:p w14:paraId="73D81F8C" w14:textId="703FA7F7" w:rsidR="00E336A4" w:rsidRPr="00876E4C" w:rsidRDefault="00876E4C" w:rsidP="00876E4C">
      <w:pPr>
        <w:tabs>
          <w:tab w:val="left" w:pos="785"/>
        </w:tabs>
        <w:rPr>
          <w:rFonts w:asciiTheme="minorHAnsi" w:eastAsia="Times New Roman" w:hAnsiTheme="minorHAnsi" w:cstheme="minorHAnsi"/>
          <w:b/>
          <w:bCs/>
        </w:rPr>
      </w:pPr>
      <w:r w:rsidRPr="00827AD3">
        <w:rPr>
          <w:rFonts w:asciiTheme="minorHAnsi" w:eastAsia="Times New Roman" w:hAnsiTheme="minorHAnsi" w:cstheme="minorHAnsi"/>
          <w:b/>
          <w:bCs/>
        </w:rPr>
        <w:t>24/019</w:t>
      </w:r>
      <w:r w:rsidRPr="00827AD3">
        <w:rPr>
          <w:rFonts w:asciiTheme="minorHAnsi" w:eastAsia="Times New Roman" w:hAnsiTheme="minorHAnsi" w:cstheme="minorHAnsi"/>
          <w:b/>
          <w:bCs/>
        </w:rPr>
        <w:tab/>
      </w:r>
      <w:r w:rsidR="00E336A4" w:rsidRPr="00827AD3">
        <w:rPr>
          <w:rFonts w:asciiTheme="minorHAnsi" w:eastAsia="Times New Roman" w:hAnsiTheme="minorHAnsi" w:cstheme="minorHAnsi"/>
          <w:b/>
          <w:bCs/>
        </w:rPr>
        <w:t>Correspondence</w:t>
      </w:r>
    </w:p>
    <w:p w14:paraId="453F2436" w14:textId="25D4206E" w:rsidR="00E336A4" w:rsidRDefault="00E336A4" w:rsidP="00E336A4">
      <w:pPr>
        <w:pStyle w:val="ListParagraph"/>
        <w:numPr>
          <w:ilvl w:val="0"/>
          <w:numId w:val="5"/>
        </w:numPr>
        <w:tabs>
          <w:tab w:val="left" w:pos="785"/>
        </w:tabs>
        <w:ind w:left="785"/>
        <w:rPr>
          <w:rFonts w:asciiTheme="minorHAnsi" w:eastAsia="Times New Roman" w:hAnsiTheme="minorHAnsi" w:cstheme="minorHAnsi"/>
        </w:rPr>
      </w:pPr>
      <w:r w:rsidRPr="00BB1028">
        <w:rPr>
          <w:rFonts w:asciiTheme="minorHAnsi" w:eastAsia="Times New Roman" w:hAnsiTheme="minorHAnsi" w:cstheme="minorHAnsi"/>
        </w:rPr>
        <w:t xml:space="preserve">To note correspondence received and </w:t>
      </w:r>
      <w:r>
        <w:rPr>
          <w:rFonts w:asciiTheme="minorHAnsi" w:eastAsia="Times New Roman" w:hAnsiTheme="minorHAnsi" w:cstheme="minorHAnsi"/>
        </w:rPr>
        <w:t xml:space="preserve">consider </w:t>
      </w:r>
      <w:r w:rsidRPr="00BB1028">
        <w:rPr>
          <w:rFonts w:asciiTheme="minorHAnsi" w:eastAsia="Times New Roman" w:hAnsiTheme="minorHAnsi" w:cstheme="minorHAnsi"/>
        </w:rPr>
        <w:t>any actions to be taken.</w:t>
      </w:r>
    </w:p>
    <w:p w14:paraId="49731993" w14:textId="74624907" w:rsidR="00827AD3" w:rsidRDefault="004D4894" w:rsidP="004D4894">
      <w:pPr>
        <w:pStyle w:val="ListParagraph"/>
        <w:tabs>
          <w:tab w:val="left" w:pos="785"/>
        </w:tabs>
        <w:ind w:left="785"/>
        <w:rPr>
          <w:rFonts w:asciiTheme="minorHAnsi" w:eastAsia="Times New Roman" w:hAnsiTheme="minorHAnsi" w:cstheme="minorHAnsi"/>
          <w:b/>
          <w:bCs/>
        </w:rPr>
      </w:pPr>
      <w:r w:rsidRPr="000140B3">
        <w:rPr>
          <w:rFonts w:asciiTheme="minorHAnsi" w:eastAsia="Times New Roman" w:hAnsiTheme="minorHAnsi" w:cstheme="minorHAnsi"/>
          <w:b/>
          <w:bCs/>
        </w:rPr>
        <w:t>Correspondence was noted and responses were agreed.</w:t>
      </w:r>
      <w:r w:rsidR="00E571BA">
        <w:rPr>
          <w:rFonts w:asciiTheme="minorHAnsi" w:eastAsia="Times New Roman" w:hAnsiTheme="minorHAnsi" w:cstheme="minorHAnsi"/>
          <w:b/>
          <w:bCs/>
        </w:rPr>
        <w:t xml:space="preserve"> It was </w:t>
      </w:r>
      <w:r w:rsidR="00827AD3">
        <w:rPr>
          <w:rFonts w:asciiTheme="minorHAnsi" w:eastAsia="Times New Roman" w:hAnsiTheme="minorHAnsi" w:cstheme="minorHAnsi"/>
          <w:b/>
          <w:bCs/>
        </w:rPr>
        <w:t>resolved to purchase an afternoon tea for two voucher from The Lock Tearoom at a cost of up to £50.00 to donate to Row4aReason.</w:t>
      </w:r>
    </w:p>
    <w:p w14:paraId="483600E7" w14:textId="77777777" w:rsidR="00B7289D" w:rsidRDefault="00B7289D" w:rsidP="004D4894">
      <w:pPr>
        <w:pStyle w:val="ListParagraph"/>
        <w:tabs>
          <w:tab w:val="left" w:pos="785"/>
        </w:tabs>
        <w:ind w:left="785"/>
        <w:rPr>
          <w:rFonts w:asciiTheme="minorHAnsi" w:eastAsia="Times New Roman" w:hAnsiTheme="minorHAnsi" w:cstheme="minorHAnsi"/>
          <w:b/>
          <w:bCs/>
        </w:rPr>
      </w:pPr>
    </w:p>
    <w:p w14:paraId="158C9544" w14:textId="77777777" w:rsidR="00B7289D" w:rsidRDefault="00B7289D" w:rsidP="004D4894">
      <w:pPr>
        <w:pStyle w:val="ListParagraph"/>
        <w:tabs>
          <w:tab w:val="left" w:pos="785"/>
        </w:tabs>
        <w:ind w:left="785"/>
        <w:rPr>
          <w:rFonts w:asciiTheme="minorHAnsi" w:eastAsia="Times New Roman" w:hAnsiTheme="minorHAnsi" w:cstheme="minorHAnsi"/>
          <w:b/>
          <w:bCs/>
        </w:rPr>
      </w:pPr>
    </w:p>
    <w:p w14:paraId="3AAC8FB7" w14:textId="77777777" w:rsidR="00B7289D" w:rsidRDefault="00B7289D" w:rsidP="004D4894">
      <w:pPr>
        <w:pStyle w:val="ListParagraph"/>
        <w:tabs>
          <w:tab w:val="left" w:pos="785"/>
        </w:tabs>
        <w:ind w:left="785"/>
        <w:rPr>
          <w:rFonts w:asciiTheme="minorHAnsi" w:eastAsia="Times New Roman" w:hAnsiTheme="minorHAnsi" w:cstheme="minorHAnsi"/>
          <w:b/>
          <w:bCs/>
        </w:rPr>
      </w:pPr>
    </w:p>
    <w:p w14:paraId="7C1A618E" w14:textId="2C29783F" w:rsidR="00802109" w:rsidRPr="00E571BA" w:rsidRDefault="00802109" w:rsidP="00E571BA"/>
    <w:p w14:paraId="665F22E6" w14:textId="269EF168" w:rsidR="00E336A4" w:rsidRPr="00876E4C" w:rsidRDefault="00876E4C" w:rsidP="00876E4C">
      <w:pPr>
        <w:tabs>
          <w:tab w:val="left" w:pos="785"/>
        </w:tabs>
        <w:rPr>
          <w:rFonts w:asciiTheme="minorHAnsi" w:eastAsia="Times New Roman" w:hAnsiTheme="minorHAnsi" w:cstheme="minorHAnsi"/>
          <w:b/>
          <w:bCs/>
        </w:rPr>
      </w:pPr>
      <w:r>
        <w:rPr>
          <w:rFonts w:asciiTheme="minorHAnsi" w:eastAsia="Times New Roman" w:hAnsiTheme="minorHAnsi" w:cstheme="minorHAnsi"/>
          <w:b/>
          <w:bCs/>
        </w:rPr>
        <w:lastRenderedPageBreak/>
        <w:t>24/020</w:t>
      </w:r>
      <w:r>
        <w:rPr>
          <w:rFonts w:asciiTheme="minorHAnsi" w:eastAsia="Times New Roman" w:hAnsiTheme="minorHAnsi" w:cstheme="minorHAnsi"/>
          <w:b/>
          <w:bCs/>
        </w:rPr>
        <w:tab/>
      </w:r>
      <w:r w:rsidR="00E336A4" w:rsidRPr="00876E4C">
        <w:rPr>
          <w:rFonts w:asciiTheme="minorHAnsi" w:eastAsia="Times New Roman" w:hAnsiTheme="minorHAnsi" w:cstheme="minorHAnsi"/>
          <w:b/>
          <w:bCs/>
        </w:rPr>
        <w:t>Newsletter</w:t>
      </w:r>
    </w:p>
    <w:p w14:paraId="6ACAAFBD" w14:textId="370E38F8" w:rsidR="00E336A4" w:rsidRDefault="00E336A4" w:rsidP="002F6F02">
      <w:pPr>
        <w:pStyle w:val="ListParagraph"/>
        <w:numPr>
          <w:ilvl w:val="0"/>
          <w:numId w:val="22"/>
        </w:numPr>
        <w:tabs>
          <w:tab w:val="left" w:pos="785"/>
        </w:tabs>
        <w:rPr>
          <w:rFonts w:asciiTheme="minorHAnsi" w:eastAsia="Times New Roman" w:hAnsiTheme="minorHAnsi" w:cstheme="minorHAnsi"/>
        </w:rPr>
      </w:pPr>
      <w:r w:rsidRPr="002F6F02">
        <w:rPr>
          <w:rFonts w:asciiTheme="minorHAnsi" w:eastAsia="Times New Roman" w:hAnsiTheme="minorHAnsi" w:cstheme="minorHAnsi"/>
        </w:rPr>
        <w:t xml:space="preserve">To consider items to be included in the next Parish Council Newsletter and delegate articles to Councillors. </w:t>
      </w:r>
    </w:p>
    <w:p w14:paraId="2070B7F1" w14:textId="3C4A34A3" w:rsidR="002F6F02" w:rsidRDefault="002F6F02" w:rsidP="002F6F02">
      <w:pPr>
        <w:pStyle w:val="ListParagraph"/>
        <w:numPr>
          <w:ilvl w:val="0"/>
          <w:numId w:val="23"/>
        </w:numPr>
        <w:tabs>
          <w:tab w:val="left" w:pos="785"/>
        </w:tabs>
        <w:rPr>
          <w:rFonts w:asciiTheme="minorHAnsi" w:eastAsia="Times New Roman" w:hAnsiTheme="minorHAnsi" w:cstheme="minorHAnsi"/>
        </w:rPr>
      </w:pPr>
      <w:r>
        <w:rPr>
          <w:rFonts w:asciiTheme="minorHAnsi" w:eastAsia="Times New Roman" w:hAnsiTheme="minorHAnsi" w:cstheme="minorHAnsi"/>
        </w:rPr>
        <w:t>Council Formation</w:t>
      </w:r>
    </w:p>
    <w:p w14:paraId="6840E6FC" w14:textId="16107203" w:rsidR="002F6F02" w:rsidRDefault="002F6F02" w:rsidP="002F6F02">
      <w:pPr>
        <w:pStyle w:val="ListParagraph"/>
        <w:numPr>
          <w:ilvl w:val="0"/>
          <w:numId w:val="23"/>
        </w:numPr>
        <w:tabs>
          <w:tab w:val="left" w:pos="785"/>
        </w:tabs>
        <w:rPr>
          <w:rFonts w:asciiTheme="minorHAnsi" w:eastAsia="Times New Roman" w:hAnsiTheme="minorHAnsi" w:cstheme="minorHAnsi"/>
        </w:rPr>
      </w:pPr>
      <w:r>
        <w:rPr>
          <w:rFonts w:asciiTheme="minorHAnsi" w:eastAsia="Times New Roman" w:hAnsiTheme="minorHAnsi" w:cstheme="minorHAnsi"/>
        </w:rPr>
        <w:t>Speed Watch</w:t>
      </w:r>
    </w:p>
    <w:p w14:paraId="6B5B3169" w14:textId="27738F6C" w:rsidR="002F6F02" w:rsidRDefault="002F6F02" w:rsidP="002F6F02">
      <w:pPr>
        <w:pStyle w:val="ListParagraph"/>
        <w:numPr>
          <w:ilvl w:val="0"/>
          <w:numId w:val="23"/>
        </w:numPr>
        <w:tabs>
          <w:tab w:val="left" w:pos="785"/>
        </w:tabs>
        <w:rPr>
          <w:rFonts w:asciiTheme="minorHAnsi" w:eastAsia="Times New Roman" w:hAnsiTheme="minorHAnsi" w:cstheme="minorHAnsi"/>
        </w:rPr>
      </w:pPr>
      <w:r>
        <w:rPr>
          <w:rFonts w:asciiTheme="minorHAnsi" w:eastAsia="Times New Roman" w:hAnsiTheme="minorHAnsi" w:cstheme="minorHAnsi"/>
        </w:rPr>
        <w:t xml:space="preserve">Nature Competition </w:t>
      </w:r>
    </w:p>
    <w:p w14:paraId="3AE7C8A0" w14:textId="2D3ADB70" w:rsidR="002F6F02" w:rsidRDefault="002F6F02" w:rsidP="002F6F02">
      <w:pPr>
        <w:pStyle w:val="ListParagraph"/>
        <w:numPr>
          <w:ilvl w:val="0"/>
          <w:numId w:val="23"/>
        </w:numPr>
        <w:tabs>
          <w:tab w:val="left" w:pos="785"/>
        </w:tabs>
        <w:rPr>
          <w:rFonts w:asciiTheme="minorHAnsi" w:eastAsia="Times New Roman" w:hAnsiTheme="minorHAnsi" w:cstheme="minorHAnsi"/>
        </w:rPr>
      </w:pPr>
      <w:r>
        <w:rPr>
          <w:rFonts w:asciiTheme="minorHAnsi" w:eastAsia="Times New Roman" w:hAnsiTheme="minorHAnsi" w:cstheme="minorHAnsi"/>
        </w:rPr>
        <w:t xml:space="preserve">Defibrillators </w:t>
      </w:r>
    </w:p>
    <w:p w14:paraId="36997C6E" w14:textId="67157314" w:rsidR="002F6F02" w:rsidRDefault="002F6F02" w:rsidP="002F6F02">
      <w:pPr>
        <w:pStyle w:val="ListParagraph"/>
        <w:numPr>
          <w:ilvl w:val="0"/>
          <w:numId w:val="23"/>
        </w:numPr>
        <w:tabs>
          <w:tab w:val="left" w:pos="785"/>
        </w:tabs>
        <w:rPr>
          <w:rFonts w:asciiTheme="minorHAnsi" w:eastAsia="Times New Roman" w:hAnsiTheme="minorHAnsi" w:cstheme="minorHAnsi"/>
        </w:rPr>
      </w:pPr>
      <w:r>
        <w:rPr>
          <w:rFonts w:asciiTheme="minorHAnsi" w:eastAsia="Times New Roman" w:hAnsiTheme="minorHAnsi" w:cstheme="minorHAnsi"/>
        </w:rPr>
        <w:t>DMCP Road</w:t>
      </w:r>
    </w:p>
    <w:p w14:paraId="5D8A74AF" w14:textId="64B66643" w:rsidR="002F6F02" w:rsidRPr="002F6F02" w:rsidRDefault="002F6F02" w:rsidP="002F6F02">
      <w:pPr>
        <w:pStyle w:val="ListParagraph"/>
        <w:numPr>
          <w:ilvl w:val="0"/>
          <w:numId w:val="23"/>
        </w:numPr>
        <w:tabs>
          <w:tab w:val="left" w:pos="785"/>
        </w:tabs>
        <w:rPr>
          <w:rFonts w:asciiTheme="minorHAnsi" w:eastAsia="Times New Roman" w:hAnsiTheme="minorHAnsi" w:cstheme="minorHAnsi"/>
        </w:rPr>
      </w:pPr>
      <w:r>
        <w:rPr>
          <w:rFonts w:asciiTheme="minorHAnsi" w:eastAsia="Times New Roman" w:hAnsiTheme="minorHAnsi" w:cstheme="minorHAnsi"/>
        </w:rPr>
        <w:t>D-Day Event</w:t>
      </w:r>
    </w:p>
    <w:p w14:paraId="7CC4CBDC" w14:textId="77777777" w:rsidR="00E336A4" w:rsidRDefault="00E336A4" w:rsidP="00E336A4">
      <w:pPr>
        <w:tabs>
          <w:tab w:val="left" w:pos="785"/>
        </w:tabs>
        <w:jc w:val="both"/>
        <w:rPr>
          <w:rFonts w:asciiTheme="minorHAnsi" w:eastAsia="Times New Roman" w:hAnsiTheme="minorHAnsi" w:cstheme="minorHAnsi"/>
          <w:i/>
          <w:iCs/>
          <w:sz w:val="18"/>
          <w:szCs w:val="18"/>
        </w:rPr>
      </w:pPr>
    </w:p>
    <w:p w14:paraId="24CDADD6" w14:textId="1C4528C0" w:rsidR="00E336A4" w:rsidRPr="00876E4C" w:rsidRDefault="00876E4C" w:rsidP="00876E4C">
      <w:pPr>
        <w:tabs>
          <w:tab w:val="left" w:pos="785"/>
        </w:tabs>
        <w:rPr>
          <w:rFonts w:asciiTheme="minorHAnsi" w:eastAsia="Times New Roman" w:hAnsiTheme="minorHAnsi" w:cstheme="minorHAnsi"/>
          <w:b/>
          <w:bCs/>
        </w:rPr>
      </w:pPr>
      <w:r w:rsidRPr="008E2E23">
        <w:rPr>
          <w:rFonts w:asciiTheme="minorHAnsi" w:eastAsia="Times New Roman" w:hAnsiTheme="minorHAnsi" w:cstheme="minorHAnsi"/>
          <w:b/>
          <w:bCs/>
        </w:rPr>
        <w:t>24/021</w:t>
      </w:r>
      <w:r w:rsidRPr="008E2E23">
        <w:rPr>
          <w:rFonts w:asciiTheme="minorHAnsi" w:eastAsia="Times New Roman" w:hAnsiTheme="minorHAnsi" w:cstheme="minorHAnsi"/>
          <w:b/>
          <w:bCs/>
        </w:rPr>
        <w:tab/>
      </w:r>
      <w:r w:rsidR="00E336A4" w:rsidRPr="008E2E23">
        <w:rPr>
          <w:rFonts w:asciiTheme="minorHAnsi" w:eastAsia="Times New Roman" w:hAnsiTheme="minorHAnsi" w:cstheme="minorHAnsi"/>
          <w:b/>
          <w:bCs/>
        </w:rPr>
        <w:t>Clerk’s Report</w:t>
      </w:r>
    </w:p>
    <w:p w14:paraId="0192A86A" w14:textId="790A77A3" w:rsidR="00E336A4" w:rsidRPr="0069437A" w:rsidRDefault="00E336A4" w:rsidP="00E336A4">
      <w:pPr>
        <w:pStyle w:val="ListParagraph"/>
        <w:numPr>
          <w:ilvl w:val="0"/>
          <w:numId w:val="19"/>
        </w:numPr>
        <w:tabs>
          <w:tab w:val="left" w:pos="785"/>
        </w:tabs>
        <w:rPr>
          <w:rFonts w:asciiTheme="minorHAnsi" w:eastAsia="Times New Roman" w:hAnsiTheme="minorHAnsi" w:cstheme="minorHAnsi"/>
        </w:rPr>
      </w:pPr>
      <w:r w:rsidRPr="0069437A">
        <w:rPr>
          <w:rFonts w:asciiTheme="minorHAnsi" w:eastAsia="Times New Roman" w:hAnsiTheme="minorHAnsi" w:cstheme="minorHAnsi"/>
        </w:rPr>
        <w:t>Register of Interests</w:t>
      </w:r>
      <w:r w:rsidR="00E4251D">
        <w:rPr>
          <w:rFonts w:asciiTheme="minorHAnsi" w:eastAsia="Times New Roman" w:hAnsiTheme="minorHAnsi" w:cstheme="minorHAnsi"/>
        </w:rPr>
        <w:t xml:space="preserve"> – Members were reminded that their registers of interests needed reviewing at least annually. </w:t>
      </w:r>
    </w:p>
    <w:p w14:paraId="72538A6D" w14:textId="11DD0E44" w:rsidR="00E336A4" w:rsidRPr="0069437A" w:rsidRDefault="00E336A4" w:rsidP="00E336A4">
      <w:pPr>
        <w:pStyle w:val="ListParagraph"/>
        <w:numPr>
          <w:ilvl w:val="0"/>
          <w:numId w:val="19"/>
        </w:numPr>
        <w:tabs>
          <w:tab w:val="left" w:pos="785"/>
        </w:tabs>
        <w:rPr>
          <w:rFonts w:asciiTheme="minorHAnsi" w:eastAsia="Times New Roman" w:hAnsiTheme="minorHAnsi" w:cstheme="minorHAnsi"/>
        </w:rPr>
      </w:pPr>
      <w:r w:rsidRPr="0069437A">
        <w:rPr>
          <w:rFonts w:asciiTheme="minorHAnsi" w:eastAsia="Times New Roman" w:hAnsiTheme="minorHAnsi" w:cstheme="minorHAnsi"/>
        </w:rPr>
        <w:t>Councillor Training</w:t>
      </w:r>
      <w:r w:rsidR="00E4251D">
        <w:rPr>
          <w:rFonts w:asciiTheme="minorHAnsi" w:eastAsia="Times New Roman" w:hAnsiTheme="minorHAnsi" w:cstheme="minorHAnsi"/>
        </w:rPr>
        <w:t xml:space="preserve"> – It was noted that it is advisable for all members of the Council to have attended Councillor Training, and that currently 3 members of the Council had attended. </w:t>
      </w:r>
    </w:p>
    <w:p w14:paraId="09F25FFA" w14:textId="2C11E55E" w:rsidR="00E336A4" w:rsidRPr="0069437A" w:rsidRDefault="00E336A4" w:rsidP="00E336A4">
      <w:pPr>
        <w:pStyle w:val="ListParagraph"/>
        <w:numPr>
          <w:ilvl w:val="0"/>
          <w:numId w:val="19"/>
        </w:numPr>
        <w:tabs>
          <w:tab w:val="left" w:pos="785"/>
        </w:tabs>
        <w:rPr>
          <w:rFonts w:asciiTheme="minorHAnsi" w:eastAsia="Times New Roman" w:hAnsiTheme="minorHAnsi" w:cstheme="minorHAnsi"/>
        </w:rPr>
      </w:pPr>
      <w:r w:rsidRPr="0069437A">
        <w:rPr>
          <w:rFonts w:asciiTheme="minorHAnsi" w:eastAsia="Times New Roman" w:hAnsiTheme="minorHAnsi" w:cstheme="minorHAnsi"/>
        </w:rPr>
        <w:t>Website Accessibility Compliance</w:t>
      </w:r>
      <w:r w:rsidR="00E4251D">
        <w:rPr>
          <w:rFonts w:asciiTheme="minorHAnsi" w:eastAsia="Times New Roman" w:hAnsiTheme="minorHAnsi" w:cstheme="minorHAnsi"/>
        </w:rPr>
        <w:t xml:space="preserve"> – Clerk had attended Scribe Training regarding website accessibility compliance delivered by a company called Aubergine</w:t>
      </w:r>
      <w:r w:rsidR="008E2E23">
        <w:rPr>
          <w:rFonts w:asciiTheme="minorHAnsi" w:eastAsia="Times New Roman" w:hAnsiTheme="minorHAnsi" w:cstheme="minorHAnsi"/>
        </w:rPr>
        <w:t xml:space="preserve">. Clerk advised that the current website did not comply with the current regulations and are due to update in October 2024. Clerk advised that the Council consider this at the next budget review. </w:t>
      </w:r>
    </w:p>
    <w:p w14:paraId="3258B9E3" w14:textId="77777777" w:rsidR="00E336A4" w:rsidRPr="0088147E" w:rsidRDefault="00E336A4" w:rsidP="00E336A4">
      <w:pPr>
        <w:pStyle w:val="ListParagraph"/>
        <w:tabs>
          <w:tab w:val="left" w:pos="785"/>
        </w:tabs>
        <w:ind w:left="785"/>
        <w:rPr>
          <w:rFonts w:asciiTheme="minorHAnsi" w:eastAsia="Times New Roman" w:hAnsiTheme="minorHAnsi" w:cstheme="minorHAnsi"/>
        </w:rPr>
      </w:pPr>
    </w:p>
    <w:p w14:paraId="10DFF88F" w14:textId="72E3E3B6" w:rsidR="00E336A4" w:rsidRPr="00876E4C" w:rsidRDefault="00876E4C" w:rsidP="00876E4C">
      <w:pPr>
        <w:tabs>
          <w:tab w:val="left" w:pos="785"/>
        </w:tabs>
        <w:rPr>
          <w:rFonts w:asciiTheme="minorHAnsi" w:eastAsia="Times New Roman" w:hAnsiTheme="minorHAnsi" w:cstheme="minorHAnsi"/>
          <w:b/>
          <w:bCs/>
        </w:rPr>
      </w:pPr>
      <w:r>
        <w:rPr>
          <w:rFonts w:asciiTheme="minorHAnsi" w:hAnsiTheme="minorHAnsi" w:cstheme="minorHAnsi"/>
          <w:b/>
          <w:bCs/>
        </w:rPr>
        <w:t>24/022</w:t>
      </w:r>
      <w:r>
        <w:rPr>
          <w:rFonts w:asciiTheme="minorHAnsi" w:hAnsiTheme="minorHAnsi" w:cstheme="minorHAnsi"/>
          <w:b/>
          <w:bCs/>
        </w:rPr>
        <w:tab/>
      </w:r>
      <w:r w:rsidR="00E336A4" w:rsidRPr="00876E4C">
        <w:rPr>
          <w:rFonts w:asciiTheme="minorHAnsi" w:hAnsiTheme="minorHAnsi" w:cstheme="minorHAnsi"/>
          <w:b/>
          <w:bCs/>
        </w:rPr>
        <w:t xml:space="preserve">Local Issues </w:t>
      </w:r>
    </w:p>
    <w:p w14:paraId="7B4F372C" w14:textId="77777777" w:rsidR="00E336A4" w:rsidRDefault="00E336A4" w:rsidP="00E336A4">
      <w:pPr>
        <w:pStyle w:val="ListParagraph"/>
        <w:numPr>
          <w:ilvl w:val="0"/>
          <w:numId w:val="13"/>
        </w:numPr>
        <w:tabs>
          <w:tab w:val="left" w:pos="785"/>
        </w:tabs>
        <w:rPr>
          <w:rFonts w:asciiTheme="minorHAnsi" w:hAnsiTheme="minorHAnsi" w:cstheme="minorHAnsi"/>
        </w:rPr>
      </w:pPr>
      <w:r w:rsidRPr="00BB1028">
        <w:rPr>
          <w:rFonts w:asciiTheme="minorHAnsi" w:hAnsiTheme="minorHAnsi" w:cstheme="minorHAnsi"/>
        </w:rPr>
        <w:t>To note any items of inclusion on the agenda for the next meeting of the Parish Council.</w:t>
      </w:r>
    </w:p>
    <w:p w14:paraId="33BCE6F7" w14:textId="3A4037A4" w:rsidR="002F6F02" w:rsidRDefault="002F6F02" w:rsidP="002F6F02">
      <w:pPr>
        <w:pStyle w:val="ListParagraph"/>
        <w:numPr>
          <w:ilvl w:val="0"/>
          <w:numId w:val="24"/>
        </w:numPr>
        <w:tabs>
          <w:tab w:val="left" w:pos="785"/>
        </w:tabs>
        <w:rPr>
          <w:rFonts w:asciiTheme="minorHAnsi" w:hAnsiTheme="minorHAnsi" w:cstheme="minorHAnsi"/>
        </w:rPr>
      </w:pPr>
      <w:r>
        <w:rPr>
          <w:rFonts w:asciiTheme="minorHAnsi" w:hAnsiTheme="minorHAnsi" w:cstheme="minorHAnsi"/>
        </w:rPr>
        <w:t>Reserves</w:t>
      </w:r>
    </w:p>
    <w:p w14:paraId="2904A027" w14:textId="77777777" w:rsidR="00E336A4" w:rsidRDefault="00E336A4" w:rsidP="00E336A4">
      <w:pPr>
        <w:tabs>
          <w:tab w:val="left" w:pos="785"/>
        </w:tabs>
        <w:rPr>
          <w:rFonts w:asciiTheme="minorHAnsi" w:hAnsiTheme="minorHAnsi" w:cstheme="minorHAnsi"/>
        </w:rPr>
      </w:pPr>
    </w:p>
    <w:p w14:paraId="3180B3BD" w14:textId="5CE50273" w:rsidR="00E336A4" w:rsidRPr="00876E4C" w:rsidRDefault="00876E4C" w:rsidP="00876E4C">
      <w:pPr>
        <w:tabs>
          <w:tab w:val="left" w:pos="785"/>
        </w:tabs>
        <w:ind w:left="720" w:hanging="720"/>
        <w:rPr>
          <w:rFonts w:asciiTheme="minorHAnsi" w:hAnsiTheme="minorHAnsi" w:cstheme="minorHAnsi"/>
          <w:b/>
          <w:bCs/>
        </w:rPr>
      </w:pPr>
      <w:r>
        <w:rPr>
          <w:rFonts w:asciiTheme="minorHAnsi" w:eastAsia="Times New Roman" w:hAnsiTheme="minorHAnsi" w:cstheme="minorHAnsi"/>
          <w:b/>
          <w:bCs/>
        </w:rPr>
        <w:t>24/023</w:t>
      </w:r>
      <w:r>
        <w:rPr>
          <w:rFonts w:asciiTheme="minorHAnsi" w:eastAsia="Times New Roman" w:hAnsiTheme="minorHAnsi" w:cstheme="minorHAnsi"/>
          <w:b/>
          <w:bCs/>
        </w:rPr>
        <w:tab/>
      </w:r>
      <w:r w:rsidR="00E336A4" w:rsidRPr="00876E4C">
        <w:rPr>
          <w:rFonts w:asciiTheme="minorHAnsi" w:eastAsia="Times New Roman" w:hAnsiTheme="minorHAnsi" w:cstheme="minorHAnsi"/>
          <w:b/>
          <w:bCs/>
        </w:rPr>
        <w:t xml:space="preserve">Pursuant </w:t>
      </w:r>
      <w:r w:rsidR="00E336A4" w:rsidRPr="00876E4C">
        <w:rPr>
          <w:rFonts w:asciiTheme="minorHAnsi" w:hAnsiTheme="minorHAnsi" w:cstheme="minorHAnsi"/>
          <w:b/>
          <w:bCs/>
          <w:snapToGrid w:val="0"/>
        </w:rPr>
        <w:t>to section 1(2) of the Public Bodies (Admission to Meetings) Act 1960 it is resolved that, in view of the confidential nature of the business about to be transacted, it is advisable in the public interest that the press and the public be excluded, and they are instructed to withdraw.</w:t>
      </w:r>
    </w:p>
    <w:p w14:paraId="317C1CA6" w14:textId="77777777" w:rsidR="00E336A4" w:rsidRDefault="00E336A4" w:rsidP="00E336A4">
      <w:pPr>
        <w:tabs>
          <w:tab w:val="left" w:pos="785"/>
        </w:tabs>
        <w:rPr>
          <w:rFonts w:asciiTheme="minorHAnsi" w:hAnsiTheme="minorHAnsi" w:cstheme="minorHAnsi"/>
        </w:rPr>
      </w:pPr>
    </w:p>
    <w:p w14:paraId="31E9F990" w14:textId="09F1D9B2" w:rsidR="002F6F02" w:rsidRDefault="002F6F02" w:rsidP="002F6F02">
      <w:pPr>
        <w:tabs>
          <w:tab w:val="left" w:pos="785"/>
        </w:tabs>
        <w:jc w:val="center"/>
        <w:rPr>
          <w:rFonts w:asciiTheme="minorHAnsi" w:hAnsiTheme="minorHAnsi" w:cstheme="minorHAnsi"/>
          <w:b/>
          <w:bCs/>
        </w:rPr>
      </w:pPr>
      <w:r w:rsidRPr="002F6F02">
        <w:rPr>
          <w:rFonts w:asciiTheme="minorHAnsi" w:hAnsiTheme="minorHAnsi" w:cstheme="minorHAnsi"/>
          <w:b/>
          <w:bCs/>
        </w:rPr>
        <w:t>Members of the public left.</w:t>
      </w:r>
    </w:p>
    <w:p w14:paraId="124B682D" w14:textId="77777777" w:rsidR="002F6F02" w:rsidRPr="002F6F02" w:rsidRDefault="002F6F02" w:rsidP="002F6F02">
      <w:pPr>
        <w:tabs>
          <w:tab w:val="left" w:pos="785"/>
        </w:tabs>
        <w:jc w:val="center"/>
        <w:rPr>
          <w:rFonts w:asciiTheme="minorHAnsi" w:hAnsiTheme="minorHAnsi" w:cstheme="minorHAnsi"/>
          <w:b/>
          <w:bCs/>
        </w:rPr>
      </w:pPr>
    </w:p>
    <w:p w14:paraId="0163CE9F" w14:textId="23A2CE7C" w:rsidR="00E336A4" w:rsidRPr="00876E4C" w:rsidRDefault="00876E4C" w:rsidP="00876E4C">
      <w:pPr>
        <w:tabs>
          <w:tab w:val="left" w:pos="785"/>
        </w:tabs>
        <w:rPr>
          <w:rFonts w:asciiTheme="minorHAnsi" w:hAnsiTheme="minorHAnsi" w:cstheme="minorHAnsi"/>
          <w:b/>
          <w:bCs/>
        </w:rPr>
      </w:pPr>
      <w:r>
        <w:rPr>
          <w:rFonts w:asciiTheme="minorHAnsi" w:hAnsiTheme="minorHAnsi" w:cstheme="minorHAnsi"/>
          <w:b/>
          <w:bCs/>
        </w:rPr>
        <w:t>24/024</w:t>
      </w:r>
      <w:r>
        <w:rPr>
          <w:rFonts w:asciiTheme="minorHAnsi" w:hAnsiTheme="minorHAnsi" w:cstheme="minorHAnsi"/>
          <w:b/>
          <w:bCs/>
        </w:rPr>
        <w:tab/>
      </w:r>
      <w:r w:rsidR="00E336A4" w:rsidRPr="00876E4C">
        <w:rPr>
          <w:rFonts w:asciiTheme="minorHAnsi" w:hAnsiTheme="minorHAnsi" w:cstheme="minorHAnsi"/>
          <w:b/>
          <w:bCs/>
        </w:rPr>
        <w:t>Timber Yard</w:t>
      </w:r>
    </w:p>
    <w:p w14:paraId="6CFA53B8" w14:textId="707138E8" w:rsidR="00E336A4" w:rsidRDefault="00E336A4" w:rsidP="002F6F02">
      <w:pPr>
        <w:pStyle w:val="ListParagraph"/>
        <w:numPr>
          <w:ilvl w:val="0"/>
          <w:numId w:val="25"/>
        </w:numPr>
        <w:tabs>
          <w:tab w:val="left" w:pos="785"/>
        </w:tabs>
        <w:rPr>
          <w:rFonts w:asciiTheme="minorHAnsi" w:hAnsiTheme="minorHAnsi" w:cstheme="minorHAnsi"/>
          <w:bCs/>
        </w:rPr>
      </w:pPr>
      <w:r w:rsidRPr="002F6F02">
        <w:rPr>
          <w:rFonts w:asciiTheme="minorHAnsi" w:hAnsiTheme="minorHAnsi" w:cstheme="minorHAnsi"/>
          <w:bCs/>
        </w:rPr>
        <w:t>To discuss the proposal received from Govey Homes Ltd and agree any action to be taken.</w:t>
      </w:r>
    </w:p>
    <w:p w14:paraId="274E14D7" w14:textId="3F73C220" w:rsidR="002F6F02" w:rsidRPr="002F6F02" w:rsidRDefault="002F6F02" w:rsidP="002F6F02">
      <w:pPr>
        <w:pStyle w:val="ListParagraph"/>
        <w:tabs>
          <w:tab w:val="left" w:pos="785"/>
        </w:tabs>
        <w:rPr>
          <w:rFonts w:asciiTheme="minorHAnsi" w:hAnsiTheme="minorHAnsi" w:cstheme="minorHAnsi"/>
          <w:b/>
        </w:rPr>
      </w:pPr>
      <w:r w:rsidRPr="002F6F02">
        <w:rPr>
          <w:rFonts w:asciiTheme="minorHAnsi" w:hAnsiTheme="minorHAnsi" w:cstheme="minorHAnsi"/>
          <w:b/>
        </w:rPr>
        <w:t xml:space="preserve">It was resolved to that the Council would consider the Section 106 proposal subject to feedback from the residents. It was resolved to create a questionnaire to be distributed with the Newsletter. </w:t>
      </w:r>
    </w:p>
    <w:p w14:paraId="2CAE378E" w14:textId="77777777" w:rsidR="002F6F02" w:rsidRDefault="002F6F02" w:rsidP="002F6F02">
      <w:pPr>
        <w:tabs>
          <w:tab w:val="left" w:pos="785"/>
        </w:tabs>
        <w:rPr>
          <w:rFonts w:asciiTheme="minorHAnsi" w:hAnsiTheme="minorHAnsi" w:cstheme="minorHAnsi"/>
          <w:bCs/>
        </w:rPr>
      </w:pPr>
    </w:p>
    <w:p w14:paraId="53FDC41C" w14:textId="5BB45D0B" w:rsidR="002F6F02" w:rsidRPr="002F6F02" w:rsidRDefault="002F6F02" w:rsidP="002F6F02">
      <w:pPr>
        <w:tabs>
          <w:tab w:val="left" w:pos="785"/>
        </w:tabs>
        <w:jc w:val="center"/>
        <w:rPr>
          <w:rFonts w:asciiTheme="minorHAnsi" w:hAnsiTheme="minorHAnsi" w:cstheme="minorHAnsi"/>
          <w:b/>
        </w:rPr>
      </w:pPr>
      <w:r w:rsidRPr="002F6F02">
        <w:rPr>
          <w:rFonts w:asciiTheme="minorHAnsi" w:hAnsiTheme="minorHAnsi" w:cstheme="minorHAnsi"/>
          <w:b/>
        </w:rPr>
        <w:t>It was resolved to extend the meeting until all items had been discussed.</w:t>
      </w:r>
    </w:p>
    <w:p w14:paraId="5A6AAF42" w14:textId="77777777" w:rsidR="00E336A4" w:rsidRDefault="00E336A4" w:rsidP="00E336A4">
      <w:pPr>
        <w:tabs>
          <w:tab w:val="left" w:pos="785"/>
        </w:tabs>
        <w:rPr>
          <w:rFonts w:asciiTheme="minorHAnsi" w:hAnsiTheme="minorHAnsi" w:cstheme="minorHAnsi"/>
          <w:bCs/>
        </w:rPr>
      </w:pPr>
    </w:p>
    <w:p w14:paraId="49D24E45" w14:textId="409F46C6" w:rsidR="00E336A4" w:rsidRPr="00876E4C" w:rsidRDefault="00876E4C" w:rsidP="00876E4C">
      <w:pPr>
        <w:tabs>
          <w:tab w:val="left" w:pos="785"/>
        </w:tabs>
        <w:rPr>
          <w:rFonts w:asciiTheme="minorHAnsi" w:hAnsiTheme="minorHAnsi" w:cstheme="minorHAnsi"/>
          <w:b/>
        </w:rPr>
      </w:pPr>
      <w:r>
        <w:rPr>
          <w:rFonts w:asciiTheme="minorHAnsi" w:hAnsiTheme="minorHAnsi" w:cstheme="minorHAnsi"/>
          <w:b/>
        </w:rPr>
        <w:t>24/025</w:t>
      </w:r>
      <w:r>
        <w:rPr>
          <w:rFonts w:asciiTheme="minorHAnsi" w:hAnsiTheme="minorHAnsi" w:cstheme="minorHAnsi"/>
          <w:b/>
        </w:rPr>
        <w:tab/>
      </w:r>
      <w:r w:rsidR="00E336A4" w:rsidRPr="00876E4C">
        <w:rPr>
          <w:rFonts w:asciiTheme="minorHAnsi" w:hAnsiTheme="minorHAnsi" w:cstheme="minorHAnsi"/>
          <w:b/>
        </w:rPr>
        <w:t>Daisy Meadow Car Park</w:t>
      </w:r>
    </w:p>
    <w:p w14:paraId="241177FF" w14:textId="6E780465" w:rsidR="00E336A4" w:rsidRDefault="00E336A4" w:rsidP="002F6F02">
      <w:pPr>
        <w:pStyle w:val="ListParagraph"/>
        <w:numPr>
          <w:ilvl w:val="0"/>
          <w:numId w:val="27"/>
        </w:numPr>
        <w:tabs>
          <w:tab w:val="left" w:pos="785"/>
        </w:tabs>
        <w:rPr>
          <w:rFonts w:asciiTheme="minorHAnsi" w:hAnsiTheme="minorHAnsi" w:cstheme="minorHAnsi"/>
          <w:bCs/>
        </w:rPr>
      </w:pPr>
      <w:r w:rsidRPr="002F6F02">
        <w:rPr>
          <w:rFonts w:asciiTheme="minorHAnsi" w:hAnsiTheme="minorHAnsi" w:cstheme="minorHAnsi"/>
          <w:bCs/>
        </w:rPr>
        <w:t xml:space="preserve">To discuss correspondence received and agree any action to be taken.  </w:t>
      </w:r>
    </w:p>
    <w:p w14:paraId="718B26E5" w14:textId="522774AF" w:rsidR="00C50613" w:rsidRPr="00C50613" w:rsidRDefault="00C50613" w:rsidP="00C50613">
      <w:pPr>
        <w:pStyle w:val="ListParagraph"/>
        <w:tabs>
          <w:tab w:val="left" w:pos="785"/>
        </w:tabs>
        <w:rPr>
          <w:rFonts w:asciiTheme="minorHAnsi" w:hAnsiTheme="minorHAnsi" w:cstheme="minorHAnsi"/>
          <w:b/>
        </w:rPr>
      </w:pPr>
      <w:r w:rsidRPr="00C50613">
        <w:rPr>
          <w:rFonts w:asciiTheme="minorHAnsi" w:hAnsiTheme="minorHAnsi" w:cstheme="minorHAnsi"/>
          <w:b/>
        </w:rPr>
        <w:t xml:space="preserve">The correspondence was noted. It was resolved to instruct Petro Designs Ltd to undertake a Condition Survey at Rohan House at a cost of £800.00 plus VAT. </w:t>
      </w:r>
    </w:p>
    <w:p w14:paraId="15CF6225" w14:textId="77777777" w:rsidR="002F6F02" w:rsidRPr="002F6F02" w:rsidRDefault="002F6F02" w:rsidP="002F6F02">
      <w:pPr>
        <w:pStyle w:val="ListParagraph"/>
        <w:tabs>
          <w:tab w:val="left" w:pos="785"/>
        </w:tabs>
        <w:rPr>
          <w:rFonts w:asciiTheme="minorHAnsi" w:hAnsiTheme="minorHAnsi" w:cstheme="minorHAnsi"/>
          <w:bCs/>
        </w:rPr>
      </w:pPr>
    </w:p>
    <w:p w14:paraId="404FB110" w14:textId="77777777" w:rsidR="001A32C6" w:rsidRPr="007650DA" w:rsidRDefault="001A32C6" w:rsidP="007650DA">
      <w:pPr>
        <w:tabs>
          <w:tab w:val="left" w:pos="785"/>
        </w:tabs>
        <w:rPr>
          <w:rFonts w:asciiTheme="minorHAnsi" w:hAnsiTheme="minorHAnsi" w:cstheme="minorHAnsi"/>
          <w:b/>
        </w:rPr>
      </w:pPr>
    </w:p>
    <w:p w14:paraId="6FCC67C2" w14:textId="5BED6194" w:rsidR="00FC7FD4" w:rsidRPr="005C12CF" w:rsidRDefault="00725CAB" w:rsidP="00FC7FD4">
      <w:pPr>
        <w:tabs>
          <w:tab w:val="left" w:pos="785"/>
        </w:tabs>
        <w:rPr>
          <w:rFonts w:asciiTheme="minorHAnsi" w:eastAsia="Times New Roman" w:hAnsiTheme="minorHAnsi" w:cstheme="minorHAnsi"/>
        </w:rPr>
      </w:pPr>
      <w:r w:rsidRPr="005C12CF">
        <w:rPr>
          <w:rFonts w:asciiTheme="minorHAnsi" w:eastAsia="Times New Roman" w:hAnsiTheme="minorHAnsi" w:cstheme="minorHAnsi"/>
        </w:rPr>
        <w:t xml:space="preserve">There being no further business the meeting closed at </w:t>
      </w:r>
      <w:r w:rsidR="00305231" w:rsidRPr="005C12CF">
        <w:rPr>
          <w:rFonts w:asciiTheme="minorHAnsi" w:eastAsia="Times New Roman" w:hAnsiTheme="minorHAnsi" w:cstheme="minorHAnsi"/>
        </w:rPr>
        <w:t>0</w:t>
      </w:r>
      <w:r w:rsidR="00876E4C">
        <w:rPr>
          <w:rFonts w:asciiTheme="minorHAnsi" w:eastAsia="Times New Roman" w:hAnsiTheme="minorHAnsi" w:cstheme="minorHAnsi"/>
        </w:rPr>
        <w:t>9</w:t>
      </w:r>
      <w:r w:rsidR="00873FEF">
        <w:rPr>
          <w:rFonts w:asciiTheme="minorHAnsi" w:eastAsia="Times New Roman" w:hAnsiTheme="minorHAnsi" w:cstheme="minorHAnsi"/>
        </w:rPr>
        <w:t>:</w:t>
      </w:r>
      <w:r w:rsidR="00B465C5">
        <w:rPr>
          <w:rFonts w:asciiTheme="minorHAnsi" w:eastAsia="Times New Roman" w:hAnsiTheme="minorHAnsi" w:cstheme="minorHAnsi"/>
        </w:rPr>
        <w:t>0</w:t>
      </w:r>
      <w:r w:rsidR="00876E4C">
        <w:rPr>
          <w:rFonts w:asciiTheme="minorHAnsi" w:eastAsia="Times New Roman" w:hAnsiTheme="minorHAnsi" w:cstheme="minorHAnsi"/>
        </w:rPr>
        <w:t>5</w:t>
      </w:r>
      <w:r w:rsidR="003500AC" w:rsidRPr="005C12CF">
        <w:rPr>
          <w:rFonts w:asciiTheme="minorHAnsi" w:eastAsia="Times New Roman" w:hAnsiTheme="minorHAnsi" w:cstheme="minorHAnsi"/>
        </w:rPr>
        <w:t>pm</w:t>
      </w:r>
    </w:p>
    <w:p w14:paraId="0FB55EE3" w14:textId="3589A663" w:rsidR="00FC7FD4" w:rsidRPr="005C12CF" w:rsidRDefault="00FC7FD4" w:rsidP="00FC7FD4">
      <w:pPr>
        <w:tabs>
          <w:tab w:val="left" w:pos="785"/>
        </w:tabs>
        <w:rPr>
          <w:rFonts w:asciiTheme="minorHAnsi" w:eastAsia="Times New Roman" w:hAnsiTheme="minorHAnsi" w:cstheme="minorHAnsi"/>
        </w:rPr>
      </w:pPr>
      <w:r w:rsidRPr="005C12CF">
        <w:rPr>
          <w:rFonts w:asciiTheme="minorHAnsi" w:eastAsia="Times New Roman" w:hAnsiTheme="minorHAnsi" w:cstheme="minorHAnsi"/>
          <w:bCs/>
        </w:rPr>
        <w:t>Provisional Date of</w:t>
      </w:r>
      <w:r w:rsidR="00E602E1" w:rsidRPr="005C12CF">
        <w:rPr>
          <w:rFonts w:asciiTheme="minorHAnsi" w:eastAsia="Times New Roman" w:hAnsiTheme="minorHAnsi" w:cstheme="minorHAnsi"/>
          <w:bCs/>
        </w:rPr>
        <w:t xml:space="preserve"> the n</w:t>
      </w:r>
      <w:r w:rsidRPr="005C12CF">
        <w:rPr>
          <w:rFonts w:asciiTheme="minorHAnsi" w:eastAsia="Times New Roman" w:hAnsiTheme="minorHAnsi" w:cstheme="minorHAnsi"/>
          <w:bCs/>
        </w:rPr>
        <w:t>ext Council Meeting</w:t>
      </w:r>
      <w:r w:rsidR="00876E4C">
        <w:rPr>
          <w:rFonts w:asciiTheme="minorHAnsi" w:eastAsia="Times New Roman" w:hAnsiTheme="minorHAnsi" w:cstheme="minorHAnsi"/>
          <w:bCs/>
        </w:rPr>
        <w:t xml:space="preserve"> Tuesday 18</w:t>
      </w:r>
      <w:r w:rsidR="00876E4C" w:rsidRPr="00876E4C">
        <w:rPr>
          <w:rFonts w:asciiTheme="minorHAnsi" w:eastAsia="Times New Roman" w:hAnsiTheme="minorHAnsi" w:cstheme="minorHAnsi"/>
          <w:bCs/>
          <w:vertAlign w:val="superscript"/>
        </w:rPr>
        <w:t>th</w:t>
      </w:r>
      <w:r w:rsidR="00876E4C">
        <w:rPr>
          <w:rFonts w:asciiTheme="minorHAnsi" w:eastAsia="Times New Roman" w:hAnsiTheme="minorHAnsi" w:cstheme="minorHAnsi"/>
          <w:bCs/>
        </w:rPr>
        <w:t xml:space="preserve"> June</w:t>
      </w:r>
      <w:r w:rsidR="00235C11">
        <w:rPr>
          <w:rFonts w:asciiTheme="minorHAnsi" w:eastAsia="Times New Roman" w:hAnsiTheme="minorHAnsi" w:cstheme="minorHAnsi"/>
          <w:bCs/>
        </w:rPr>
        <w:t xml:space="preserve"> </w:t>
      </w:r>
      <w:r w:rsidR="00400242">
        <w:rPr>
          <w:rFonts w:asciiTheme="minorHAnsi" w:eastAsia="Times New Roman" w:hAnsiTheme="minorHAnsi" w:cstheme="minorHAnsi"/>
          <w:bCs/>
        </w:rPr>
        <w:t>2024</w:t>
      </w:r>
    </w:p>
    <w:p w14:paraId="3C05E309" w14:textId="77777777" w:rsidR="00FC7FD4" w:rsidRPr="005C12CF" w:rsidRDefault="00FC7FD4" w:rsidP="00FC7FD4">
      <w:pPr>
        <w:tabs>
          <w:tab w:val="left" w:pos="785"/>
        </w:tabs>
        <w:rPr>
          <w:rFonts w:asciiTheme="minorHAnsi" w:eastAsia="Times New Roman" w:hAnsiTheme="minorHAnsi" w:cstheme="minorHAnsi"/>
          <w:bCs/>
        </w:rPr>
      </w:pPr>
    </w:p>
    <w:p w14:paraId="61CDDCA9" w14:textId="77777777" w:rsidR="00FC7FD4" w:rsidRPr="00915261" w:rsidRDefault="00FC7FD4" w:rsidP="00FC7FD4">
      <w:pPr>
        <w:tabs>
          <w:tab w:val="left" w:pos="785"/>
        </w:tabs>
        <w:rPr>
          <w:rFonts w:asciiTheme="minorHAnsi" w:eastAsia="Times New Roman" w:hAnsiTheme="minorHAnsi" w:cstheme="minorHAnsi"/>
          <w:bCs/>
        </w:rPr>
      </w:pPr>
      <w:r w:rsidRPr="00915261">
        <w:rPr>
          <w:rFonts w:asciiTheme="minorHAnsi" w:eastAsia="Times New Roman" w:hAnsiTheme="minorHAnsi" w:cstheme="minorHAnsi"/>
          <w:bCs/>
        </w:rPr>
        <w:t xml:space="preserve">Clerk Contact details: </w:t>
      </w:r>
      <w:hyperlink r:id="rId9" w:history="1">
        <w:r w:rsidRPr="00915261">
          <w:rPr>
            <w:rStyle w:val="Hyperlink"/>
            <w:rFonts w:asciiTheme="minorHAnsi" w:eastAsia="Times New Roman" w:hAnsiTheme="minorHAnsi" w:cstheme="minorHAnsi"/>
            <w:bCs/>
          </w:rPr>
          <w:t>clerk@heybridgebasinpc.org.uk</w:t>
        </w:r>
      </w:hyperlink>
    </w:p>
    <w:p w14:paraId="35E8BFD7" w14:textId="1E06EA29" w:rsidR="00ED77E3" w:rsidRPr="00915261" w:rsidRDefault="00FC7FD4" w:rsidP="00DD3B7F">
      <w:pPr>
        <w:pStyle w:val="PlainText"/>
        <w:rPr>
          <w:rFonts w:asciiTheme="minorHAnsi" w:hAnsiTheme="minorHAnsi" w:cstheme="minorHAnsi"/>
          <w:sz w:val="20"/>
          <w:szCs w:val="20"/>
        </w:rPr>
      </w:pPr>
      <w:r w:rsidRPr="00915261">
        <w:rPr>
          <w:rFonts w:asciiTheme="minorHAnsi" w:eastAsia="Times New Roman" w:hAnsiTheme="minorHAnsi" w:cstheme="minorHAnsi"/>
          <w:bCs/>
          <w:sz w:val="20"/>
          <w:szCs w:val="20"/>
        </w:rPr>
        <w:t xml:space="preserve">Website: </w:t>
      </w:r>
      <w:hyperlink r:id="rId10" w:history="1">
        <w:r w:rsidR="00305231" w:rsidRPr="00915261">
          <w:rPr>
            <w:rStyle w:val="Hyperlink"/>
            <w:rFonts w:asciiTheme="minorHAnsi" w:eastAsia="Times New Roman" w:hAnsiTheme="minorHAnsi" w:cstheme="minorHAnsi"/>
            <w:bCs/>
            <w:sz w:val="20"/>
            <w:szCs w:val="20"/>
          </w:rPr>
          <w:t>www.heybridgebasin-pc.gov.uk</w:t>
        </w:r>
      </w:hyperlink>
      <w:r w:rsidRPr="00915261">
        <w:rPr>
          <w:rFonts w:asciiTheme="minorHAnsi" w:eastAsia="Times New Roman" w:hAnsiTheme="minorHAnsi" w:cstheme="minorHAnsi"/>
          <w:bCs/>
          <w:sz w:val="20"/>
          <w:szCs w:val="20"/>
        </w:rPr>
        <w:t xml:space="preserve"> </w:t>
      </w:r>
    </w:p>
    <w:sectPr w:rsidR="00ED77E3" w:rsidRPr="00915261" w:rsidSect="00A95F8B">
      <w:headerReference w:type="even" r:id="rId11"/>
      <w:headerReference w:type="default" r:id="rId12"/>
      <w:footerReference w:type="even" r:id="rId13"/>
      <w:footerReference w:type="default" r:id="rId14"/>
      <w:headerReference w:type="first" r:id="rId15"/>
      <w:footerReference w:type="first" r:id="rId16"/>
      <w:pgSz w:w="11904" w:h="16834"/>
      <w:pgMar w:top="1440" w:right="1440" w:bottom="1440" w:left="1440"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6F7AF" w14:textId="77777777" w:rsidR="000318A3" w:rsidRDefault="000318A3" w:rsidP="00623156">
      <w:r>
        <w:separator/>
      </w:r>
    </w:p>
  </w:endnote>
  <w:endnote w:type="continuationSeparator" w:id="0">
    <w:p w14:paraId="2521DD62" w14:textId="77777777" w:rsidR="000318A3" w:rsidRDefault="000318A3"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8DB5A" w14:textId="77777777" w:rsidR="007C7FBB" w:rsidRDefault="007C7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1CA9F" w14:textId="77777777" w:rsidR="00623156" w:rsidRDefault="00623156">
    <w:pPr>
      <w:tabs>
        <w:tab w:val="center" w:pos="4320"/>
        <w:tab w:val="right" w:pos="8640"/>
      </w:tabs>
      <w:jc w:val="center"/>
      <w:rPr>
        <w:kern w:val="0"/>
      </w:rPr>
    </w:pPr>
    <w:r>
      <w:rPr>
        <w:kern w:val="0"/>
      </w:rPr>
      <w:pgNum/>
    </w:r>
  </w:p>
  <w:p w14:paraId="5866EDCF" w14:textId="77777777" w:rsidR="00623156" w:rsidRDefault="00623156">
    <w:pPr>
      <w:tabs>
        <w:tab w:val="center" w:pos="4320"/>
        <w:tab w:val="right" w:pos="8640"/>
      </w:tabs>
      <w:rPr>
        <w:kern w:val="0"/>
      </w:rPr>
    </w:pPr>
  </w:p>
  <w:p w14:paraId="7FBDF2F1" w14:textId="77777777" w:rsidR="00623156" w:rsidRDefault="00623156">
    <w:pPr>
      <w:tabs>
        <w:tab w:val="center" w:pos="4320"/>
        <w:tab w:val="right" w:pos="8640"/>
      </w:tabs>
      <w:rPr>
        <w:rFonts w:cstheme="minorBidi"/>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AFF94" w14:textId="77777777" w:rsidR="007C7FBB" w:rsidRDefault="007C7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CE027" w14:textId="77777777" w:rsidR="000318A3" w:rsidRDefault="000318A3" w:rsidP="00623156">
      <w:r>
        <w:separator/>
      </w:r>
    </w:p>
  </w:footnote>
  <w:footnote w:type="continuationSeparator" w:id="0">
    <w:p w14:paraId="7A25DE5D" w14:textId="77777777" w:rsidR="000318A3" w:rsidRDefault="000318A3" w:rsidP="0062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785C6" w14:textId="352AC060" w:rsidR="00532A0D" w:rsidRDefault="00532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8B291" w14:textId="4422FF56" w:rsidR="00623156" w:rsidRPr="00D77274" w:rsidRDefault="00623156" w:rsidP="00D7727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D8E4F" w14:textId="1FA26C8A" w:rsidR="00D77274" w:rsidRDefault="00D77274" w:rsidP="0038299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35F0"/>
    <w:multiLevelType w:val="hybridMultilevel"/>
    <w:tmpl w:val="E9724DE0"/>
    <w:lvl w:ilvl="0" w:tplc="08090017">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 w15:restartNumberingAfterBreak="0">
    <w:nsid w:val="02D272B6"/>
    <w:multiLevelType w:val="hybridMultilevel"/>
    <w:tmpl w:val="ECECBE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2E0D0D"/>
    <w:multiLevelType w:val="hybridMultilevel"/>
    <w:tmpl w:val="8C0893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E937F2"/>
    <w:multiLevelType w:val="hybridMultilevel"/>
    <w:tmpl w:val="CAE09FCA"/>
    <w:lvl w:ilvl="0" w:tplc="B77E12CE">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4" w15:restartNumberingAfterBreak="0">
    <w:nsid w:val="122F4CCC"/>
    <w:multiLevelType w:val="hybridMultilevel"/>
    <w:tmpl w:val="7D2A19A4"/>
    <w:lvl w:ilvl="0" w:tplc="ED9C26F0">
      <w:start w:val="1"/>
      <w:numFmt w:val="lowerRoman"/>
      <w:lvlText w:val="%1."/>
      <w:lvlJc w:val="right"/>
      <w:pPr>
        <w:ind w:left="2225" w:hanging="360"/>
      </w:pPr>
      <w:rPr>
        <w:i w:val="0"/>
      </w:rPr>
    </w:lvl>
    <w:lvl w:ilvl="1" w:tplc="08090019">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5" w15:restartNumberingAfterBreak="0">
    <w:nsid w:val="1BDD2E48"/>
    <w:multiLevelType w:val="hybridMultilevel"/>
    <w:tmpl w:val="544C4D6E"/>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6" w15:restartNumberingAfterBreak="0">
    <w:nsid w:val="1BF4179E"/>
    <w:multiLevelType w:val="hybridMultilevel"/>
    <w:tmpl w:val="7D3CD526"/>
    <w:lvl w:ilvl="0" w:tplc="67EA04C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7" w15:restartNumberingAfterBreak="0">
    <w:nsid w:val="1C0E06DE"/>
    <w:multiLevelType w:val="hybridMultilevel"/>
    <w:tmpl w:val="64DCCCD6"/>
    <w:lvl w:ilvl="0" w:tplc="D92E7D68">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8" w15:restartNumberingAfterBreak="0">
    <w:nsid w:val="1CE365E4"/>
    <w:multiLevelType w:val="hybridMultilevel"/>
    <w:tmpl w:val="5E043BEA"/>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9" w15:restartNumberingAfterBreak="0">
    <w:nsid w:val="2C9A4753"/>
    <w:multiLevelType w:val="hybridMultilevel"/>
    <w:tmpl w:val="DCAC6776"/>
    <w:lvl w:ilvl="0" w:tplc="A1DE3A88">
      <w:start w:val="1"/>
      <w:numFmt w:val="lowerLetter"/>
      <w:lvlText w:val="%1."/>
      <w:lvlJc w:val="left"/>
      <w:pPr>
        <w:ind w:left="1145" w:hanging="360"/>
      </w:pPr>
      <w:rPr>
        <w:rFonts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0" w15:restartNumberingAfterBreak="0">
    <w:nsid w:val="2DD61D1D"/>
    <w:multiLevelType w:val="hybridMultilevel"/>
    <w:tmpl w:val="19E600C4"/>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1" w15:restartNumberingAfterBreak="0">
    <w:nsid w:val="35FB101C"/>
    <w:multiLevelType w:val="hybridMultilevel"/>
    <w:tmpl w:val="465EDA2A"/>
    <w:lvl w:ilvl="0" w:tplc="0809001B">
      <w:start w:val="1"/>
      <w:numFmt w:val="lowerRoman"/>
      <w:lvlText w:val="%1."/>
      <w:lvlJc w:val="righ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12" w15:restartNumberingAfterBreak="0">
    <w:nsid w:val="369C4996"/>
    <w:multiLevelType w:val="hybridMultilevel"/>
    <w:tmpl w:val="EFDA13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2538B8"/>
    <w:multiLevelType w:val="hybridMultilevel"/>
    <w:tmpl w:val="85A6B77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627D78"/>
    <w:multiLevelType w:val="hybridMultilevel"/>
    <w:tmpl w:val="34D08F5A"/>
    <w:lvl w:ilvl="0" w:tplc="8A462EA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5" w15:restartNumberingAfterBreak="0">
    <w:nsid w:val="409A101B"/>
    <w:multiLevelType w:val="hybridMultilevel"/>
    <w:tmpl w:val="15328A14"/>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6" w15:restartNumberingAfterBreak="0">
    <w:nsid w:val="4A294927"/>
    <w:multiLevelType w:val="hybridMultilevel"/>
    <w:tmpl w:val="1C02DDD0"/>
    <w:lvl w:ilvl="0" w:tplc="C0E231F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7" w15:restartNumberingAfterBreak="0">
    <w:nsid w:val="4EA54DFD"/>
    <w:multiLevelType w:val="hybridMultilevel"/>
    <w:tmpl w:val="A2089D0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1568B4"/>
    <w:multiLevelType w:val="hybridMultilevel"/>
    <w:tmpl w:val="625602D6"/>
    <w:lvl w:ilvl="0" w:tplc="95D8128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9" w15:restartNumberingAfterBreak="0">
    <w:nsid w:val="50D530EF"/>
    <w:multiLevelType w:val="hybridMultilevel"/>
    <w:tmpl w:val="EEAC025C"/>
    <w:lvl w:ilvl="0" w:tplc="08090019">
      <w:start w:val="1"/>
      <w:numFmt w:val="lowerLetter"/>
      <w:lvlText w:val="%1."/>
      <w:lvlJc w:val="left"/>
      <w:pPr>
        <w:ind w:left="2225" w:hanging="360"/>
      </w:pPr>
    </w:lvl>
    <w:lvl w:ilvl="1" w:tplc="08090019" w:tentative="1">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20" w15:restartNumberingAfterBreak="0">
    <w:nsid w:val="587A1949"/>
    <w:multiLevelType w:val="hybridMultilevel"/>
    <w:tmpl w:val="E820BA1C"/>
    <w:lvl w:ilvl="0" w:tplc="08090019">
      <w:start w:val="1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E25BF3"/>
    <w:multiLevelType w:val="hybridMultilevel"/>
    <w:tmpl w:val="D4EC13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615969"/>
    <w:multiLevelType w:val="hybridMultilevel"/>
    <w:tmpl w:val="8036130E"/>
    <w:lvl w:ilvl="0" w:tplc="54F0F18A">
      <w:start w:val="1"/>
      <w:numFmt w:val="lowerLetter"/>
      <w:lvlText w:val="%1."/>
      <w:lvlJc w:val="left"/>
      <w:pPr>
        <w:ind w:left="1505" w:hanging="360"/>
      </w:pPr>
      <w:rPr>
        <w:rFonts w:asciiTheme="minorHAnsi" w:eastAsia="Times New Roman" w:hAnsiTheme="minorHAnsi" w:cstheme="minorHAnsi"/>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3" w15:restartNumberingAfterBreak="0">
    <w:nsid w:val="658864C3"/>
    <w:multiLevelType w:val="hybridMultilevel"/>
    <w:tmpl w:val="6248045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C25315"/>
    <w:multiLevelType w:val="hybridMultilevel"/>
    <w:tmpl w:val="E502309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505"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EDE787C"/>
    <w:multiLevelType w:val="multilevel"/>
    <w:tmpl w:val="BD86366A"/>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721A248F"/>
    <w:multiLevelType w:val="hybridMultilevel"/>
    <w:tmpl w:val="EAC403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6311F7"/>
    <w:multiLevelType w:val="hybridMultilevel"/>
    <w:tmpl w:val="444A1D66"/>
    <w:lvl w:ilvl="0" w:tplc="0EAC4722">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16cid:durableId="1718359270">
    <w:abstractNumId w:val="4"/>
  </w:num>
  <w:num w:numId="2" w16cid:durableId="16195546">
    <w:abstractNumId w:val="7"/>
  </w:num>
  <w:num w:numId="3" w16cid:durableId="417947219">
    <w:abstractNumId w:val="3"/>
  </w:num>
  <w:num w:numId="4" w16cid:durableId="1914848957">
    <w:abstractNumId w:val="18"/>
  </w:num>
  <w:num w:numId="5" w16cid:durableId="40447618">
    <w:abstractNumId w:val="6"/>
  </w:num>
  <w:num w:numId="6" w16cid:durableId="862207642">
    <w:abstractNumId w:val="9"/>
  </w:num>
  <w:num w:numId="7" w16cid:durableId="1630940883">
    <w:abstractNumId w:val="8"/>
  </w:num>
  <w:num w:numId="8" w16cid:durableId="854461942">
    <w:abstractNumId w:val="19"/>
  </w:num>
  <w:num w:numId="9" w16cid:durableId="733742822">
    <w:abstractNumId w:val="13"/>
  </w:num>
  <w:num w:numId="10" w16cid:durableId="1493835819">
    <w:abstractNumId w:val="17"/>
  </w:num>
  <w:num w:numId="11" w16cid:durableId="1811970554">
    <w:abstractNumId w:val="2"/>
  </w:num>
  <w:num w:numId="12" w16cid:durableId="1266423377">
    <w:abstractNumId w:val="22"/>
  </w:num>
  <w:num w:numId="13" w16cid:durableId="1665166041">
    <w:abstractNumId w:val="16"/>
  </w:num>
  <w:num w:numId="14" w16cid:durableId="2361714">
    <w:abstractNumId w:val="27"/>
  </w:num>
  <w:num w:numId="15" w16cid:durableId="136381517">
    <w:abstractNumId w:val="11"/>
  </w:num>
  <w:num w:numId="16" w16cid:durableId="55055672">
    <w:abstractNumId w:val="14"/>
  </w:num>
  <w:num w:numId="17" w16cid:durableId="104928232">
    <w:abstractNumId w:val="24"/>
  </w:num>
  <w:num w:numId="18" w16cid:durableId="1567839277">
    <w:abstractNumId w:val="5"/>
  </w:num>
  <w:num w:numId="19" w16cid:durableId="348602041">
    <w:abstractNumId w:val="0"/>
  </w:num>
  <w:num w:numId="20" w16cid:durableId="543058301">
    <w:abstractNumId w:val="25"/>
  </w:num>
  <w:num w:numId="21" w16cid:durableId="358164456">
    <w:abstractNumId w:val="23"/>
  </w:num>
  <w:num w:numId="22" w16cid:durableId="72774609">
    <w:abstractNumId w:val="26"/>
  </w:num>
  <w:num w:numId="23" w16cid:durableId="57747211">
    <w:abstractNumId w:val="1"/>
  </w:num>
  <w:num w:numId="24" w16cid:durableId="1186864357">
    <w:abstractNumId w:val="15"/>
  </w:num>
  <w:num w:numId="25" w16cid:durableId="1450734398">
    <w:abstractNumId w:val="21"/>
  </w:num>
  <w:num w:numId="26" w16cid:durableId="1912962232">
    <w:abstractNumId w:val="20"/>
  </w:num>
  <w:num w:numId="27" w16cid:durableId="589437652">
    <w:abstractNumId w:val="12"/>
  </w:num>
  <w:num w:numId="28" w16cid:durableId="180723616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623156"/>
    <w:rsid w:val="000006D8"/>
    <w:rsid w:val="000022D1"/>
    <w:rsid w:val="00002D2A"/>
    <w:rsid w:val="0000449C"/>
    <w:rsid w:val="00006793"/>
    <w:rsid w:val="00006A37"/>
    <w:rsid w:val="00007A09"/>
    <w:rsid w:val="00010C71"/>
    <w:rsid w:val="00010CD9"/>
    <w:rsid w:val="0001165E"/>
    <w:rsid w:val="00011FAF"/>
    <w:rsid w:val="000140B3"/>
    <w:rsid w:val="00014A86"/>
    <w:rsid w:val="00022942"/>
    <w:rsid w:val="00023730"/>
    <w:rsid w:val="00030C2C"/>
    <w:rsid w:val="000318A3"/>
    <w:rsid w:val="000335E6"/>
    <w:rsid w:val="00034FED"/>
    <w:rsid w:val="00036689"/>
    <w:rsid w:val="00037C8C"/>
    <w:rsid w:val="0005038C"/>
    <w:rsid w:val="00051235"/>
    <w:rsid w:val="00051C7F"/>
    <w:rsid w:val="0005722A"/>
    <w:rsid w:val="000619A1"/>
    <w:rsid w:val="000629C5"/>
    <w:rsid w:val="000650BD"/>
    <w:rsid w:val="00071676"/>
    <w:rsid w:val="00071DF9"/>
    <w:rsid w:val="0007233F"/>
    <w:rsid w:val="00082D22"/>
    <w:rsid w:val="0008325D"/>
    <w:rsid w:val="0008376F"/>
    <w:rsid w:val="00083853"/>
    <w:rsid w:val="00084D30"/>
    <w:rsid w:val="000859EC"/>
    <w:rsid w:val="000865E5"/>
    <w:rsid w:val="000866ED"/>
    <w:rsid w:val="00086D4C"/>
    <w:rsid w:val="000877FB"/>
    <w:rsid w:val="00090C1A"/>
    <w:rsid w:val="0009269D"/>
    <w:rsid w:val="000937D9"/>
    <w:rsid w:val="00096AA9"/>
    <w:rsid w:val="000A17F8"/>
    <w:rsid w:val="000A22D5"/>
    <w:rsid w:val="000A2B80"/>
    <w:rsid w:val="000A42FC"/>
    <w:rsid w:val="000A5C05"/>
    <w:rsid w:val="000A72AE"/>
    <w:rsid w:val="000B0175"/>
    <w:rsid w:val="000B045C"/>
    <w:rsid w:val="000B0514"/>
    <w:rsid w:val="000B37DD"/>
    <w:rsid w:val="000B3D69"/>
    <w:rsid w:val="000B5BD7"/>
    <w:rsid w:val="000B6138"/>
    <w:rsid w:val="000B6DEA"/>
    <w:rsid w:val="000C027C"/>
    <w:rsid w:val="000C10E9"/>
    <w:rsid w:val="000C14F3"/>
    <w:rsid w:val="000C6BFD"/>
    <w:rsid w:val="000D0F80"/>
    <w:rsid w:val="000D24CD"/>
    <w:rsid w:val="000D2F05"/>
    <w:rsid w:val="000E2AD8"/>
    <w:rsid w:val="000E4421"/>
    <w:rsid w:val="000E5B58"/>
    <w:rsid w:val="000E5BFE"/>
    <w:rsid w:val="000E61B5"/>
    <w:rsid w:val="000F150C"/>
    <w:rsid w:val="000F185E"/>
    <w:rsid w:val="000F1A61"/>
    <w:rsid w:val="000F2887"/>
    <w:rsid w:val="000F2F2A"/>
    <w:rsid w:val="000F388E"/>
    <w:rsid w:val="000F4045"/>
    <w:rsid w:val="000F42A3"/>
    <w:rsid w:val="000F6B4C"/>
    <w:rsid w:val="0010007D"/>
    <w:rsid w:val="0010314B"/>
    <w:rsid w:val="001049FF"/>
    <w:rsid w:val="0010798E"/>
    <w:rsid w:val="001113BF"/>
    <w:rsid w:val="00112C77"/>
    <w:rsid w:val="001134A8"/>
    <w:rsid w:val="00113776"/>
    <w:rsid w:val="00114062"/>
    <w:rsid w:val="0011451C"/>
    <w:rsid w:val="001168C5"/>
    <w:rsid w:val="00116C5F"/>
    <w:rsid w:val="00120605"/>
    <w:rsid w:val="00120804"/>
    <w:rsid w:val="00122455"/>
    <w:rsid w:val="00126133"/>
    <w:rsid w:val="00127196"/>
    <w:rsid w:val="00130C25"/>
    <w:rsid w:val="00131543"/>
    <w:rsid w:val="00134F1B"/>
    <w:rsid w:val="00134F8A"/>
    <w:rsid w:val="00135BA0"/>
    <w:rsid w:val="00136BEA"/>
    <w:rsid w:val="001456D7"/>
    <w:rsid w:val="00146A1E"/>
    <w:rsid w:val="00146CD0"/>
    <w:rsid w:val="0015070F"/>
    <w:rsid w:val="001509C3"/>
    <w:rsid w:val="001511D3"/>
    <w:rsid w:val="001544B4"/>
    <w:rsid w:val="00155504"/>
    <w:rsid w:val="0015583F"/>
    <w:rsid w:val="00157741"/>
    <w:rsid w:val="0016102E"/>
    <w:rsid w:val="001622CF"/>
    <w:rsid w:val="0016256F"/>
    <w:rsid w:val="0016267C"/>
    <w:rsid w:val="00162D6B"/>
    <w:rsid w:val="001638EF"/>
    <w:rsid w:val="00163AD1"/>
    <w:rsid w:val="001647CE"/>
    <w:rsid w:val="00166A2F"/>
    <w:rsid w:val="00172237"/>
    <w:rsid w:val="0017254E"/>
    <w:rsid w:val="00172FBF"/>
    <w:rsid w:val="001823E3"/>
    <w:rsid w:val="001829FB"/>
    <w:rsid w:val="00182E07"/>
    <w:rsid w:val="00182EA8"/>
    <w:rsid w:val="00184882"/>
    <w:rsid w:val="0018746E"/>
    <w:rsid w:val="00187BD7"/>
    <w:rsid w:val="00190E5C"/>
    <w:rsid w:val="00190EA3"/>
    <w:rsid w:val="0019500B"/>
    <w:rsid w:val="00195AF2"/>
    <w:rsid w:val="001970AA"/>
    <w:rsid w:val="00197556"/>
    <w:rsid w:val="001A2E50"/>
    <w:rsid w:val="001A32C6"/>
    <w:rsid w:val="001A472D"/>
    <w:rsid w:val="001A501E"/>
    <w:rsid w:val="001A5E88"/>
    <w:rsid w:val="001A6D67"/>
    <w:rsid w:val="001A7983"/>
    <w:rsid w:val="001B05DE"/>
    <w:rsid w:val="001B090D"/>
    <w:rsid w:val="001B0DAF"/>
    <w:rsid w:val="001B2662"/>
    <w:rsid w:val="001B40F6"/>
    <w:rsid w:val="001B478F"/>
    <w:rsid w:val="001B4FE5"/>
    <w:rsid w:val="001B5FD0"/>
    <w:rsid w:val="001C1085"/>
    <w:rsid w:val="001C5AD9"/>
    <w:rsid w:val="001C68C2"/>
    <w:rsid w:val="001C70CE"/>
    <w:rsid w:val="001D060A"/>
    <w:rsid w:val="001D060B"/>
    <w:rsid w:val="001D0F29"/>
    <w:rsid w:val="001D62A8"/>
    <w:rsid w:val="001D6AC8"/>
    <w:rsid w:val="001E0C14"/>
    <w:rsid w:val="001E1196"/>
    <w:rsid w:val="001E38BD"/>
    <w:rsid w:val="001E49F3"/>
    <w:rsid w:val="001E4A56"/>
    <w:rsid w:val="001F0F73"/>
    <w:rsid w:val="001F127B"/>
    <w:rsid w:val="001F379D"/>
    <w:rsid w:val="001F4F38"/>
    <w:rsid w:val="00202048"/>
    <w:rsid w:val="002030BD"/>
    <w:rsid w:val="00205DC0"/>
    <w:rsid w:val="002064C3"/>
    <w:rsid w:val="00207411"/>
    <w:rsid w:val="0020767B"/>
    <w:rsid w:val="00210741"/>
    <w:rsid w:val="00210891"/>
    <w:rsid w:val="00211E62"/>
    <w:rsid w:val="00212C16"/>
    <w:rsid w:val="00216029"/>
    <w:rsid w:val="00217124"/>
    <w:rsid w:val="002173F7"/>
    <w:rsid w:val="00220B13"/>
    <w:rsid w:val="00220E90"/>
    <w:rsid w:val="0022181E"/>
    <w:rsid w:val="00221EED"/>
    <w:rsid w:val="00223E09"/>
    <w:rsid w:val="00225CA6"/>
    <w:rsid w:val="00227709"/>
    <w:rsid w:val="00227884"/>
    <w:rsid w:val="002310A3"/>
    <w:rsid w:val="00231D32"/>
    <w:rsid w:val="002342F2"/>
    <w:rsid w:val="00235C11"/>
    <w:rsid w:val="00236352"/>
    <w:rsid w:val="00240B1A"/>
    <w:rsid w:val="002410DA"/>
    <w:rsid w:val="00243718"/>
    <w:rsid w:val="00243A76"/>
    <w:rsid w:val="002444E6"/>
    <w:rsid w:val="00245B65"/>
    <w:rsid w:val="00245F63"/>
    <w:rsid w:val="0024760D"/>
    <w:rsid w:val="00250729"/>
    <w:rsid w:val="00250E21"/>
    <w:rsid w:val="002548D9"/>
    <w:rsid w:val="002570D6"/>
    <w:rsid w:val="00257A97"/>
    <w:rsid w:val="00260C37"/>
    <w:rsid w:val="00260F98"/>
    <w:rsid w:val="00262DAB"/>
    <w:rsid w:val="00265AA1"/>
    <w:rsid w:val="00267591"/>
    <w:rsid w:val="002715F5"/>
    <w:rsid w:val="00272DBC"/>
    <w:rsid w:val="00275E5C"/>
    <w:rsid w:val="00277638"/>
    <w:rsid w:val="00281D67"/>
    <w:rsid w:val="00285582"/>
    <w:rsid w:val="00287FD2"/>
    <w:rsid w:val="0029026B"/>
    <w:rsid w:val="00290E11"/>
    <w:rsid w:val="002967DD"/>
    <w:rsid w:val="00296C40"/>
    <w:rsid w:val="00297DFF"/>
    <w:rsid w:val="002A0FDE"/>
    <w:rsid w:val="002A1225"/>
    <w:rsid w:val="002A1DE2"/>
    <w:rsid w:val="002A4933"/>
    <w:rsid w:val="002A533E"/>
    <w:rsid w:val="002A67DC"/>
    <w:rsid w:val="002B3F53"/>
    <w:rsid w:val="002B553B"/>
    <w:rsid w:val="002C0E86"/>
    <w:rsid w:val="002C2711"/>
    <w:rsid w:val="002C49EE"/>
    <w:rsid w:val="002C5A64"/>
    <w:rsid w:val="002C6E6A"/>
    <w:rsid w:val="002D215B"/>
    <w:rsid w:val="002D2562"/>
    <w:rsid w:val="002D6F9E"/>
    <w:rsid w:val="002E4BE8"/>
    <w:rsid w:val="002E5AF8"/>
    <w:rsid w:val="002E7D64"/>
    <w:rsid w:val="002F1764"/>
    <w:rsid w:val="002F6F02"/>
    <w:rsid w:val="0030093C"/>
    <w:rsid w:val="00305231"/>
    <w:rsid w:val="00305492"/>
    <w:rsid w:val="00311196"/>
    <w:rsid w:val="0031134A"/>
    <w:rsid w:val="00312A80"/>
    <w:rsid w:val="00316C09"/>
    <w:rsid w:val="00321532"/>
    <w:rsid w:val="00321C6A"/>
    <w:rsid w:val="00325437"/>
    <w:rsid w:val="0033144D"/>
    <w:rsid w:val="00333A39"/>
    <w:rsid w:val="0034185D"/>
    <w:rsid w:val="00345190"/>
    <w:rsid w:val="003500AC"/>
    <w:rsid w:val="00350B2E"/>
    <w:rsid w:val="00351095"/>
    <w:rsid w:val="00353009"/>
    <w:rsid w:val="003540E9"/>
    <w:rsid w:val="00355F31"/>
    <w:rsid w:val="00356593"/>
    <w:rsid w:val="00356DB6"/>
    <w:rsid w:val="0036113D"/>
    <w:rsid w:val="00363BA5"/>
    <w:rsid w:val="003646D1"/>
    <w:rsid w:val="003651B1"/>
    <w:rsid w:val="00367406"/>
    <w:rsid w:val="00370D51"/>
    <w:rsid w:val="003711C8"/>
    <w:rsid w:val="00377C64"/>
    <w:rsid w:val="00382630"/>
    <w:rsid w:val="00382990"/>
    <w:rsid w:val="003873D4"/>
    <w:rsid w:val="0039103A"/>
    <w:rsid w:val="0039120C"/>
    <w:rsid w:val="00391F59"/>
    <w:rsid w:val="00392C8D"/>
    <w:rsid w:val="00392F41"/>
    <w:rsid w:val="00393A30"/>
    <w:rsid w:val="00393DC0"/>
    <w:rsid w:val="00396226"/>
    <w:rsid w:val="00397940"/>
    <w:rsid w:val="003A0687"/>
    <w:rsid w:val="003A0F1F"/>
    <w:rsid w:val="003A216A"/>
    <w:rsid w:val="003A41DC"/>
    <w:rsid w:val="003A429E"/>
    <w:rsid w:val="003A5A66"/>
    <w:rsid w:val="003A7E5B"/>
    <w:rsid w:val="003B3145"/>
    <w:rsid w:val="003B36DE"/>
    <w:rsid w:val="003B5BB9"/>
    <w:rsid w:val="003B7626"/>
    <w:rsid w:val="003C208C"/>
    <w:rsid w:val="003C351C"/>
    <w:rsid w:val="003C7C66"/>
    <w:rsid w:val="003D1464"/>
    <w:rsid w:val="003D65DC"/>
    <w:rsid w:val="003D6824"/>
    <w:rsid w:val="003E4D20"/>
    <w:rsid w:val="003E652C"/>
    <w:rsid w:val="003F2155"/>
    <w:rsid w:val="003F4080"/>
    <w:rsid w:val="003F44F3"/>
    <w:rsid w:val="003F6654"/>
    <w:rsid w:val="00400242"/>
    <w:rsid w:val="00401013"/>
    <w:rsid w:val="00402A41"/>
    <w:rsid w:val="00402C71"/>
    <w:rsid w:val="004069FC"/>
    <w:rsid w:val="00406D13"/>
    <w:rsid w:val="00407507"/>
    <w:rsid w:val="0041021F"/>
    <w:rsid w:val="00410B8C"/>
    <w:rsid w:val="004123F4"/>
    <w:rsid w:val="00415B87"/>
    <w:rsid w:val="00415EB1"/>
    <w:rsid w:val="00416C97"/>
    <w:rsid w:val="00417697"/>
    <w:rsid w:val="004205B3"/>
    <w:rsid w:val="00421279"/>
    <w:rsid w:val="00426ACB"/>
    <w:rsid w:val="00433EFE"/>
    <w:rsid w:val="004343D0"/>
    <w:rsid w:val="004375B8"/>
    <w:rsid w:val="00441C0F"/>
    <w:rsid w:val="00443A68"/>
    <w:rsid w:val="00444798"/>
    <w:rsid w:val="0044516D"/>
    <w:rsid w:val="00446115"/>
    <w:rsid w:val="0045261D"/>
    <w:rsid w:val="00452697"/>
    <w:rsid w:val="004560A0"/>
    <w:rsid w:val="00460059"/>
    <w:rsid w:val="00460322"/>
    <w:rsid w:val="00460803"/>
    <w:rsid w:val="004613EF"/>
    <w:rsid w:val="00462474"/>
    <w:rsid w:val="00462FB9"/>
    <w:rsid w:val="0046504F"/>
    <w:rsid w:val="0046786F"/>
    <w:rsid w:val="00473D5B"/>
    <w:rsid w:val="00476912"/>
    <w:rsid w:val="00476B56"/>
    <w:rsid w:val="00477489"/>
    <w:rsid w:val="00477B82"/>
    <w:rsid w:val="00480E8E"/>
    <w:rsid w:val="004818BE"/>
    <w:rsid w:val="00482690"/>
    <w:rsid w:val="004826EB"/>
    <w:rsid w:val="0048334F"/>
    <w:rsid w:val="0048396F"/>
    <w:rsid w:val="00487109"/>
    <w:rsid w:val="00491C87"/>
    <w:rsid w:val="00492474"/>
    <w:rsid w:val="004937B4"/>
    <w:rsid w:val="00493CF4"/>
    <w:rsid w:val="004955ED"/>
    <w:rsid w:val="00496939"/>
    <w:rsid w:val="0049745E"/>
    <w:rsid w:val="00497CB5"/>
    <w:rsid w:val="004A1136"/>
    <w:rsid w:val="004A1413"/>
    <w:rsid w:val="004A2D8C"/>
    <w:rsid w:val="004A3CBE"/>
    <w:rsid w:val="004A448E"/>
    <w:rsid w:val="004A64A7"/>
    <w:rsid w:val="004A7BB1"/>
    <w:rsid w:val="004A7E1E"/>
    <w:rsid w:val="004B1A90"/>
    <w:rsid w:val="004B1C5C"/>
    <w:rsid w:val="004B23E4"/>
    <w:rsid w:val="004B36EB"/>
    <w:rsid w:val="004B384D"/>
    <w:rsid w:val="004B3E07"/>
    <w:rsid w:val="004B57BD"/>
    <w:rsid w:val="004B7DA2"/>
    <w:rsid w:val="004C181B"/>
    <w:rsid w:val="004C6292"/>
    <w:rsid w:val="004C6620"/>
    <w:rsid w:val="004C6A4B"/>
    <w:rsid w:val="004D0390"/>
    <w:rsid w:val="004D0D21"/>
    <w:rsid w:val="004D2CCB"/>
    <w:rsid w:val="004D4894"/>
    <w:rsid w:val="004E1632"/>
    <w:rsid w:val="004E1F84"/>
    <w:rsid w:val="004E4417"/>
    <w:rsid w:val="004E4620"/>
    <w:rsid w:val="004E4D18"/>
    <w:rsid w:val="004F30F7"/>
    <w:rsid w:val="004F4E13"/>
    <w:rsid w:val="004F66BA"/>
    <w:rsid w:val="004F67B4"/>
    <w:rsid w:val="004F7E35"/>
    <w:rsid w:val="00500343"/>
    <w:rsid w:val="0050051D"/>
    <w:rsid w:val="00500943"/>
    <w:rsid w:val="00500AFF"/>
    <w:rsid w:val="005024C6"/>
    <w:rsid w:val="00503745"/>
    <w:rsid w:val="00505A50"/>
    <w:rsid w:val="005105C2"/>
    <w:rsid w:val="0051238D"/>
    <w:rsid w:val="00512FC8"/>
    <w:rsid w:val="00516D14"/>
    <w:rsid w:val="005200A4"/>
    <w:rsid w:val="0052020E"/>
    <w:rsid w:val="00522483"/>
    <w:rsid w:val="00522A25"/>
    <w:rsid w:val="005260A0"/>
    <w:rsid w:val="005262EB"/>
    <w:rsid w:val="00526FA0"/>
    <w:rsid w:val="00527215"/>
    <w:rsid w:val="00532A0D"/>
    <w:rsid w:val="00533BBB"/>
    <w:rsid w:val="0053413B"/>
    <w:rsid w:val="00537240"/>
    <w:rsid w:val="00537B7B"/>
    <w:rsid w:val="005423CC"/>
    <w:rsid w:val="005431DC"/>
    <w:rsid w:val="00543B88"/>
    <w:rsid w:val="00543EDF"/>
    <w:rsid w:val="00545AD8"/>
    <w:rsid w:val="00545E68"/>
    <w:rsid w:val="005460C6"/>
    <w:rsid w:val="005466FB"/>
    <w:rsid w:val="00550058"/>
    <w:rsid w:val="0055062D"/>
    <w:rsid w:val="005528AD"/>
    <w:rsid w:val="00554089"/>
    <w:rsid w:val="00555210"/>
    <w:rsid w:val="00556892"/>
    <w:rsid w:val="00556899"/>
    <w:rsid w:val="0056067B"/>
    <w:rsid w:val="00563804"/>
    <w:rsid w:val="005639CB"/>
    <w:rsid w:val="00563F5F"/>
    <w:rsid w:val="005648A2"/>
    <w:rsid w:val="0056565D"/>
    <w:rsid w:val="005660E1"/>
    <w:rsid w:val="00567924"/>
    <w:rsid w:val="005756D8"/>
    <w:rsid w:val="005759ED"/>
    <w:rsid w:val="00575DD9"/>
    <w:rsid w:val="00575FD8"/>
    <w:rsid w:val="005762A0"/>
    <w:rsid w:val="0058164A"/>
    <w:rsid w:val="0058190F"/>
    <w:rsid w:val="005825FB"/>
    <w:rsid w:val="005909B5"/>
    <w:rsid w:val="005920A3"/>
    <w:rsid w:val="00593815"/>
    <w:rsid w:val="00593C5B"/>
    <w:rsid w:val="00594F4F"/>
    <w:rsid w:val="005952BC"/>
    <w:rsid w:val="00596B5F"/>
    <w:rsid w:val="005A0583"/>
    <w:rsid w:val="005A1FF1"/>
    <w:rsid w:val="005A6C4A"/>
    <w:rsid w:val="005A703B"/>
    <w:rsid w:val="005A7924"/>
    <w:rsid w:val="005B4445"/>
    <w:rsid w:val="005B48FF"/>
    <w:rsid w:val="005B6325"/>
    <w:rsid w:val="005B6B33"/>
    <w:rsid w:val="005C12CF"/>
    <w:rsid w:val="005D2418"/>
    <w:rsid w:val="005D2772"/>
    <w:rsid w:val="005D29E4"/>
    <w:rsid w:val="005D3449"/>
    <w:rsid w:val="005D4667"/>
    <w:rsid w:val="005D489A"/>
    <w:rsid w:val="005D6DC6"/>
    <w:rsid w:val="005E4279"/>
    <w:rsid w:val="005E47AC"/>
    <w:rsid w:val="005E4F06"/>
    <w:rsid w:val="005F352E"/>
    <w:rsid w:val="005F4220"/>
    <w:rsid w:val="005F7701"/>
    <w:rsid w:val="00601AEE"/>
    <w:rsid w:val="0060278A"/>
    <w:rsid w:val="00607180"/>
    <w:rsid w:val="00607786"/>
    <w:rsid w:val="006101EE"/>
    <w:rsid w:val="00611C95"/>
    <w:rsid w:val="00612A3D"/>
    <w:rsid w:val="006205A2"/>
    <w:rsid w:val="00620D6E"/>
    <w:rsid w:val="00621EB8"/>
    <w:rsid w:val="00623156"/>
    <w:rsid w:val="0062389D"/>
    <w:rsid w:val="006246E8"/>
    <w:rsid w:val="00625B08"/>
    <w:rsid w:val="0062621A"/>
    <w:rsid w:val="00626FE2"/>
    <w:rsid w:val="006304FD"/>
    <w:rsid w:val="006313D9"/>
    <w:rsid w:val="0063308F"/>
    <w:rsid w:val="0063440B"/>
    <w:rsid w:val="006357E1"/>
    <w:rsid w:val="00635CC6"/>
    <w:rsid w:val="00635D2D"/>
    <w:rsid w:val="00636076"/>
    <w:rsid w:val="0063735E"/>
    <w:rsid w:val="00642A6E"/>
    <w:rsid w:val="00651B82"/>
    <w:rsid w:val="006659B8"/>
    <w:rsid w:val="00665FF0"/>
    <w:rsid w:val="00671875"/>
    <w:rsid w:val="00672D33"/>
    <w:rsid w:val="00673723"/>
    <w:rsid w:val="00677270"/>
    <w:rsid w:val="006822CB"/>
    <w:rsid w:val="00682E2F"/>
    <w:rsid w:val="00682F3C"/>
    <w:rsid w:val="006916CD"/>
    <w:rsid w:val="00693507"/>
    <w:rsid w:val="006974C6"/>
    <w:rsid w:val="006A22A6"/>
    <w:rsid w:val="006B06CC"/>
    <w:rsid w:val="006B0C2A"/>
    <w:rsid w:val="006B2FD3"/>
    <w:rsid w:val="006B3218"/>
    <w:rsid w:val="006B3965"/>
    <w:rsid w:val="006B4FF1"/>
    <w:rsid w:val="006B5319"/>
    <w:rsid w:val="006B6451"/>
    <w:rsid w:val="006C044D"/>
    <w:rsid w:val="006C0E9F"/>
    <w:rsid w:val="006C13D8"/>
    <w:rsid w:val="006C1EF1"/>
    <w:rsid w:val="006C275D"/>
    <w:rsid w:val="006C2A8C"/>
    <w:rsid w:val="006C6E04"/>
    <w:rsid w:val="006D0F25"/>
    <w:rsid w:val="006D18AB"/>
    <w:rsid w:val="006D399D"/>
    <w:rsid w:val="006D48C4"/>
    <w:rsid w:val="006D5711"/>
    <w:rsid w:val="006D5A88"/>
    <w:rsid w:val="006D5B2D"/>
    <w:rsid w:val="006D6F17"/>
    <w:rsid w:val="006E0C4C"/>
    <w:rsid w:val="006E0E74"/>
    <w:rsid w:val="006E26B8"/>
    <w:rsid w:val="006E2EFB"/>
    <w:rsid w:val="006E4055"/>
    <w:rsid w:val="006E5F85"/>
    <w:rsid w:val="006E68D1"/>
    <w:rsid w:val="006E780B"/>
    <w:rsid w:val="006F4A8C"/>
    <w:rsid w:val="006F56E7"/>
    <w:rsid w:val="00700AC1"/>
    <w:rsid w:val="00700C3E"/>
    <w:rsid w:val="00700F72"/>
    <w:rsid w:val="00702EF2"/>
    <w:rsid w:val="00703C6D"/>
    <w:rsid w:val="00704688"/>
    <w:rsid w:val="00706950"/>
    <w:rsid w:val="007072EE"/>
    <w:rsid w:val="007075B6"/>
    <w:rsid w:val="007124E5"/>
    <w:rsid w:val="00713E9E"/>
    <w:rsid w:val="00714044"/>
    <w:rsid w:val="00714103"/>
    <w:rsid w:val="007171E8"/>
    <w:rsid w:val="00720AD0"/>
    <w:rsid w:val="00721EDD"/>
    <w:rsid w:val="00722AA9"/>
    <w:rsid w:val="0072429F"/>
    <w:rsid w:val="007253D0"/>
    <w:rsid w:val="00725CAB"/>
    <w:rsid w:val="00731E90"/>
    <w:rsid w:val="0073202E"/>
    <w:rsid w:val="007322C0"/>
    <w:rsid w:val="007331D2"/>
    <w:rsid w:val="00736236"/>
    <w:rsid w:val="007379BB"/>
    <w:rsid w:val="00737C28"/>
    <w:rsid w:val="00737EC1"/>
    <w:rsid w:val="007400DC"/>
    <w:rsid w:val="00740611"/>
    <w:rsid w:val="007417F2"/>
    <w:rsid w:val="00741EBE"/>
    <w:rsid w:val="00746D05"/>
    <w:rsid w:val="00746D9D"/>
    <w:rsid w:val="00751333"/>
    <w:rsid w:val="00751DB0"/>
    <w:rsid w:val="007521F0"/>
    <w:rsid w:val="00754812"/>
    <w:rsid w:val="00754ADF"/>
    <w:rsid w:val="00761213"/>
    <w:rsid w:val="007616AF"/>
    <w:rsid w:val="00761DC7"/>
    <w:rsid w:val="00762541"/>
    <w:rsid w:val="007638B2"/>
    <w:rsid w:val="007650DA"/>
    <w:rsid w:val="00765B02"/>
    <w:rsid w:val="0077035B"/>
    <w:rsid w:val="00772BDE"/>
    <w:rsid w:val="007737E3"/>
    <w:rsid w:val="0077488C"/>
    <w:rsid w:val="0077536B"/>
    <w:rsid w:val="0077639B"/>
    <w:rsid w:val="00777B0D"/>
    <w:rsid w:val="00784F7D"/>
    <w:rsid w:val="007852AA"/>
    <w:rsid w:val="00785A10"/>
    <w:rsid w:val="00785FB2"/>
    <w:rsid w:val="00786A83"/>
    <w:rsid w:val="007879D8"/>
    <w:rsid w:val="007908E8"/>
    <w:rsid w:val="007928F2"/>
    <w:rsid w:val="007934F0"/>
    <w:rsid w:val="00794003"/>
    <w:rsid w:val="007943F1"/>
    <w:rsid w:val="007957DD"/>
    <w:rsid w:val="00797A03"/>
    <w:rsid w:val="00797E98"/>
    <w:rsid w:val="007A031A"/>
    <w:rsid w:val="007A2908"/>
    <w:rsid w:val="007A3E5E"/>
    <w:rsid w:val="007A629F"/>
    <w:rsid w:val="007A7CC7"/>
    <w:rsid w:val="007B2034"/>
    <w:rsid w:val="007B27B5"/>
    <w:rsid w:val="007B45F9"/>
    <w:rsid w:val="007B57E1"/>
    <w:rsid w:val="007B6B21"/>
    <w:rsid w:val="007C1604"/>
    <w:rsid w:val="007C28F5"/>
    <w:rsid w:val="007C6985"/>
    <w:rsid w:val="007C7157"/>
    <w:rsid w:val="007C7FBB"/>
    <w:rsid w:val="007D3564"/>
    <w:rsid w:val="007D38A5"/>
    <w:rsid w:val="007D57A8"/>
    <w:rsid w:val="007D5EB1"/>
    <w:rsid w:val="007D726B"/>
    <w:rsid w:val="007E0D7B"/>
    <w:rsid w:val="007E2115"/>
    <w:rsid w:val="007E2E80"/>
    <w:rsid w:val="007E4557"/>
    <w:rsid w:val="007E577C"/>
    <w:rsid w:val="007E5978"/>
    <w:rsid w:val="007F3276"/>
    <w:rsid w:val="007F3580"/>
    <w:rsid w:val="007F3B10"/>
    <w:rsid w:val="00801007"/>
    <w:rsid w:val="00802109"/>
    <w:rsid w:val="0080295B"/>
    <w:rsid w:val="0080447E"/>
    <w:rsid w:val="00806461"/>
    <w:rsid w:val="00810C77"/>
    <w:rsid w:val="00811909"/>
    <w:rsid w:val="00812048"/>
    <w:rsid w:val="00812F8A"/>
    <w:rsid w:val="00813552"/>
    <w:rsid w:val="00814A5D"/>
    <w:rsid w:val="0082008E"/>
    <w:rsid w:val="0082236D"/>
    <w:rsid w:val="00823E79"/>
    <w:rsid w:val="00826994"/>
    <w:rsid w:val="00827AD3"/>
    <w:rsid w:val="00830158"/>
    <w:rsid w:val="008301F0"/>
    <w:rsid w:val="00842011"/>
    <w:rsid w:val="0084259F"/>
    <w:rsid w:val="00844A43"/>
    <w:rsid w:val="008475F9"/>
    <w:rsid w:val="00852223"/>
    <w:rsid w:val="008524ED"/>
    <w:rsid w:val="0085368C"/>
    <w:rsid w:val="008545B4"/>
    <w:rsid w:val="008560BD"/>
    <w:rsid w:val="008569DF"/>
    <w:rsid w:val="00856D0F"/>
    <w:rsid w:val="008574A1"/>
    <w:rsid w:val="008577F5"/>
    <w:rsid w:val="00857E60"/>
    <w:rsid w:val="00860FDC"/>
    <w:rsid w:val="0086256B"/>
    <w:rsid w:val="00862586"/>
    <w:rsid w:val="0086421E"/>
    <w:rsid w:val="00864D5E"/>
    <w:rsid w:val="008652C4"/>
    <w:rsid w:val="00865815"/>
    <w:rsid w:val="008658C8"/>
    <w:rsid w:val="00865BEA"/>
    <w:rsid w:val="00870375"/>
    <w:rsid w:val="008735B3"/>
    <w:rsid w:val="00873FEF"/>
    <w:rsid w:val="00874BC6"/>
    <w:rsid w:val="00876810"/>
    <w:rsid w:val="00876E4C"/>
    <w:rsid w:val="008777F3"/>
    <w:rsid w:val="008806AC"/>
    <w:rsid w:val="0088500C"/>
    <w:rsid w:val="00885C30"/>
    <w:rsid w:val="0088706F"/>
    <w:rsid w:val="00887F47"/>
    <w:rsid w:val="008A1C90"/>
    <w:rsid w:val="008A347E"/>
    <w:rsid w:val="008A498D"/>
    <w:rsid w:val="008A50E0"/>
    <w:rsid w:val="008A5507"/>
    <w:rsid w:val="008A619F"/>
    <w:rsid w:val="008A7688"/>
    <w:rsid w:val="008B1703"/>
    <w:rsid w:val="008B2447"/>
    <w:rsid w:val="008B3710"/>
    <w:rsid w:val="008B3769"/>
    <w:rsid w:val="008B4494"/>
    <w:rsid w:val="008B642E"/>
    <w:rsid w:val="008B78E8"/>
    <w:rsid w:val="008B79B1"/>
    <w:rsid w:val="008B7C73"/>
    <w:rsid w:val="008C3129"/>
    <w:rsid w:val="008D018E"/>
    <w:rsid w:val="008D36C5"/>
    <w:rsid w:val="008D4CD7"/>
    <w:rsid w:val="008D5915"/>
    <w:rsid w:val="008D5D8C"/>
    <w:rsid w:val="008D7EDC"/>
    <w:rsid w:val="008E2E23"/>
    <w:rsid w:val="008E3493"/>
    <w:rsid w:val="008E3DDC"/>
    <w:rsid w:val="008E3FCF"/>
    <w:rsid w:val="008E4015"/>
    <w:rsid w:val="008E5A00"/>
    <w:rsid w:val="008E753C"/>
    <w:rsid w:val="008F28E0"/>
    <w:rsid w:val="008F3ABB"/>
    <w:rsid w:val="008F54EE"/>
    <w:rsid w:val="008F7D5D"/>
    <w:rsid w:val="0090522E"/>
    <w:rsid w:val="00906130"/>
    <w:rsid w:val="0090665C"/>
    <w:rsid w:val="0090716B"/>
    <w:rsid w:val="00910563"/>
    <w:rsid w:val="00910F8D"/>
    <w:rsid w:val="00913E81"/>
    <w:rsid w:val="00915261"/>
    <w:rsid w:val="0091705A"/>
    <w:rsid w:val="009176F1"/>
    <w:rsid w:val="00920299"/>
    <w:rsid w:val="0092030F"/>
    <w:rsid w:val="0092237F"/>
    <w:rsid w:val="0092342A"/>
    <w:rsid w:val="00923B31"/>
    <w:rsid w:val="00924420"/>
    <w:rsid w:val="0092544E"/>
    <w:rsid w:val="00925C36"/>
    <w:rsid w:val="00926BDB"/>
    <w:rsid w:val="00930794"/>
    <w:rsid w:val="00930C3D"/>
    <w:rsid w:val="00933BFE"/>
    <w:rsid w:val="00935D69"/>
    <w:rsid w:val="00935F0C"/>
    <w:rsid w:val="00936B69"/>
    <w:rsid w:val="0093743E"/>
    <w:rsid w:val="0093795D"/>
    <w:rsid w:val="009403BC"/>
    <w:rsid w:val="00941B54"/>
    <w:rsid w:val="00942FD1"/>
    <w:rsid w:val="009436C1"/>
    <w:rsid w:val="00950DA6"/>
    <w:rsid w:val="00953D10"/>
    <w:rsid w:val="009547BA"/>
    <w:rsid w:val="00957B15"/>
    <w:rsid w:val="00957CD3"/>
    <w:rsid w:val="00960A4D"/>
    <w:rsid w:val="00961778"/>
    <w:rsid w:val="00962C55"/>
    <w:rsid w:val="00965F06"/>
    <w:rsid w:val="009663CB"/>
    <w:rsid w:val="009702E1"/>
    <w:rsid w:val="00973D2A"/>
    <w:rsid w:val="009741F1"/>
    <w:rsid w:val="00974950"/>
    <w:rsid w:val="009772D8"/>
    <w:rsid w:val="0098042A"/>
    <w:rsid w:val="009807A3"/>
    <w:rsid w:val="00981C39"/>
    <w:rsid w:val="00983AB8"/>
    <w:rsid w:val="009848CD"/>
    <w:rsid w:val="009858E3"/>
    <w:rsid w:val="00985ED8"/>
    <w:rsid w:val="009914D0"/>
    <w:rsid w:val="0099309B"/>
    <w:rsid w:val="00993D75"/>
    <w:rsid w:val="00994609"/>
    <w:rsid w:val="00995407"/>
    <w:rsid w:val="00995E58"/>
    <w:rsid w:val="00996AB4"/>
    <w:rsid w:val="00996F0C"/>
    <w:rsid w:val="00997A61"/>
    <w:rsid w:val="009A3222"/>
    <w:rsid w:val="009A3364"/>
    <w:rsid w:val="009A6C5A"/>
    <w:rsid w:val="009A7075"/>
    <w:rsid w:val="009A7915"/>
    <w:rsid w:val="009B00D9"/>
    <w:rsid w:val="009B0B7E"/>
    <w:rsid w:val="009B5913"/>
    <w:rsid w:val="009B6B2B"/>
    <w:rsid w:val="009B7017"/>
    <w:rsid w:val="009C034C"/>
    <w:rsid w:val="009C18B7"/>
    <w:rsid w:val="009C4D87"/>
    <w:rsid w:val="009D043B"/>
    <w:rsid w:val="009D2698"/>
    <w:rsid w:val="009D2880"/>
    <w:rsid w:val="009D2ADF"/>
    <w:rsid w:val="009D493F"/>
    <w:rsid w:val="009D4C86"/>
    <w:rsid w:val="009D5D36"/>
    <w:rsid w:val="009E237B"/>
    <w:rsid w:val="009E2B39"/>
    <w:rsid w:val="009E5FD0"/>
    <w:rsid w:val="009E6B40"/>
    <w:rsid w:val="009F002E"/>
    <w:rsid w:val="009F0127"/>
    <w:rsid w:val="009F2448"/>
    <w:rsid w:val="009F2BF5"/>
    <w:rsid w:val="009F2EA8"/>
    <w:rsid w:val="009F2FC0"/>
    <w:rsid w:val="009F39D0"/>
    <w:rsid w:val="009F3CD3"/>
    <w:rsid w:val="009F7325"/>
    <w:rsid w:val="009F7F0B"/>
    <w:rsid w:val="00A00387"/>
    <w:rsid w:val="00A01E88"/>
    <w:rsid w:val="00A02A01"/>
    <w:rsid w:val="00A03FD1"/>
    <w:rsid w:val="00A04AEA"/>
    <w:rsid w:val="00A0670F"/>
    <w:rsid w:val="00A07013"/>
    <w:rsid w:val="00A12A4E"/>
    <w:rsid w:val="00A14F33"/>
    <w:rsid w:val="00A1504F"/>
    <w:rsid w:val="00A15205"/>
    <w:rsid w:val="00A176EC"/>
    <w:rsid w:val="00A2064F"/>
    <w:rsid w:val="00A21B57"/>
    <w:rsid w:val="00A230EB"/>
    <w:rsid w:val="00A24B27"/>
    <w:rsid w:val="00A24E30"/>
    <w:rsid w:val="00A26E4D"/>
    <w:rsid w:val="00A31367"/>
    <w:rsid w:val="00A31B99"/>
    <w:rsid w:val="00A34D5D"/>
    <w:rsid w:val="00A3594E"/>
    <w:rsid w:val="00A36326"/>
    <w:rsid w:val="00A37184"/>
    <w:rsid w:val="00A40F91"/>
    <w:rsid w:val="00A41C86"/>
    <w:rsid w:val="00A42647"/>
    <w:rsid w:val="00A44A4B"/>
    <w:rsid w:val="00A50FBF"/>
    <w:rsid w:val="00A53654"/>
    <w:rsid w:val="00A54C1A"/>
    <w:rsid w:val="00A55B64"/>
    <w:rsid w:val="00A55CE2"/>
    <w:rsid w:val="00A62E09"/>
    <w:rsid w:val="00A65C72"/>
    <w:rsid w:val="00A67C87"/>
    <w:rsid w:val="00A7281C"/>
    <w:rsid w:val="00A7722C"/>
    <w:rsid w:val="00A77DD1"/>
    <w:rsid w:val="00A81B58"/>
    <w:rsid w:val="00A84F4C"/>
    <w:rsid w:val="00A856D1"/>
    <w:rsid w:val="00A85A36"/>
    <w:rsid w:val="00A85EFC"/>
    <w:rsid w:val="00A866FA"/>
    <w:rsid w:val="00A8671F"/>
    <w:rsid w:val="00A90117"/>
    <w:rsid w:val="00A902CE"/>
    <w:rsid w:val="00A91102"/>
    <w:rsid w:val="00A919FA"/>
    <w:rsid w:val="00A91B43"/>
    <w:rsid w:val="00A91FED"/>
    <w:rsid w:val="00A921B5"/>
    <w:rsid w:val="00A95F8B"/>
    <w:rsid w:val="00A97BB7"/>
    <w:rsid w:val="00AA2019"/>
    <w:rsid w:val="00AA2B13"/>
    <w:rsid w:val="00AA57CE"/>
    <w:rsid w:val="00AB23E6"/>
    <w:rsid w:val="00AB4C7E"/>
    <w:rsid w:val="00AC000C"/>
    <w:rsid w:val="00AC0F26"/>
    <w:rsid w:val="00AC31E8"/>
    <w:rsid w:val="00AC582B"/>
    <w:rsid w:val="00AC6431"/>
    <w:rsid w:val="00AC7AF9"/>
    <w:rsid w:val="00AD0085"/>
    <w:rsid w:val="00AD0694"/>
    <w:rsid w:val="00AD087B"/>
    <w:rsid w:val="00AD1507"/>
    <w:rsid w:val="00AD463B"/>
    <w:rsid w:val="00AD4865"/>
    <w:rsid w:val="00AD56BB"/>
    <w:rsid w:val="00AE00C4"/>
    <w:rsid w:val="00AE033D"/>
    <w:rsid w:val="00AE0DAC"/>
    <w:rsid w:val="00AE3398"/>
    <w:rsid w:val="00AE5447"/>
    <w:rsid w:val="00AE5D10"/>
    <w:rsid w:val="00AF3694"/>
    <w:rsid w:val="00AF385A"/>
    <w:rsid w:val="00AF39FC"/>
    <w:rsid w:val="00AF3EA1"/>
    <w:rsid w:val="00AF401D"/>
    <w:rsid w:val="00AF4728"/>
    <w:rsid w:val="00AF6BAE"/>
    <w:rsid w:val="00AF6F0A"/>
    <w:rsid w:val="00B01059"/>
    <w:rsid w:val="00B011A3"/>
    <w:rsid w:val="00B01D8E"/>
    <w:rsid w:val="00B0277B"/>
    <w:rsid w:val="00B05676"/>
    <w:rsid w:val="00B102C6"/>
    <w:rsid w:val="00B10F43"/>
    <w:rsid w:val="00B1228F"/>
    <w:rsid w:val="00B168B0"/>
    <w:rsid w:val="00B16E92"/>
    <w:rsid w:val="00B1778D"/>
    <w:rsid w:val="00B17FC8"/>
    <w:rsid w:val="00B218E6"/>
    <w:rsid w:val="00B22AA0"/>
    <w:rsid w:val="00B2316F"/>
    <w:rsid w:val="00B23323"/>
    <w:rsid w:val="00B23BBF"/>
    <w:rsid w:val="00B30B7E"/>
    <w:rsid w:val="00B323E0"/>
    <w:rsid w:val="00B3281E"/>
    <w:rsid w:val="00B33B3F"/>
    <w:rsid w:val="00B36E9A"/>
    <w:rsid w:val="00B373F4"/>
    <w:rsid w:val="00B41F05"/>
    <w:rsid w:val="00B42115"/>
    <w:rsid w:val="00B421D9"/>
    <w:rsid w:val="00B42A08"/>
    <w:rsid w:val="00B43289"/>
    <w:rsid w:val="00B441B2"/>
    <w:rsid w:val="00B44F87"/>
    <w:rsid w:val="00B462B9"/>
    <w:rsid w:val="00B465C5"/>
    <w:rsid w:val="00B503CB"/>
    <w:rsid w:val="00B50EB1"/>
    <w:rsid w:val="00B51956"/>
    <w:rsid w:val="00B51B94"/>
    <w:rsid w:val="00B64BA8"/>
    <w:rsid w:val="00B665C0"/>
    <w:rsid w:val="00B67F0C"/>
    <w:rsid w:val="00B7289D"/>
    <w:rsid w:val="00B74048"/>
    <w:rsid w:val="00B746D6"/>
    <w:rsid w:val="00B75B3B"/>
    <w:rsid w:val="00B7618D"/>
    <w:rsid w:val="00B76C4D"/>
    <w:rsid w:val="00B76EE1"/>
    <w:rsid w:val="00B772FB"/>
    <w:rsid w:val="00B828F7"/>
    <w:rsid w:val="00B83ED4"/>
    <w:rsid w:val="00B84BCA"/>
    <w:rsid w:val="00B90EF2"/>
    <w:rsid w:val="00B91E00"/>
    <w:rsid w:val="00B91F4F"/>
    <w:rsid w:val="00B928C4"/>
    <w:rsid w:val="00B9586A"/>
    <w:rsid w:val="00B95E6B"/>
    <w:rsid w:val="00B96F72"/>
    <w:rsid w:val="00B97B70"/>
    <w:rsid w:val="00BA17DA"/>
    <w:rsid w:val="00BA2E73"/>
    <w:rsid w:val="00BB1685"/>
    <w:rsid w:val="00BB34F7"/>
    <w:rsid w:val="00BB37D0"/>
    <w:rsid w:val="00BB5A2F"/>
    <w:rsid w:val="00BB6D79"/>
    <w:rsid w:val="00BB748F"/>
    <w:rsid w:val="00BC2AC6"/>
    <w:rsid w:val="00BC493C"/>
    <w:rsid w:val="00BC54A0"/>
    <w:rsid w:val="00BC57B1"/>
    <w:rsid w:val="00BD392B"/>
    <w:rsid w:val="00BD40FD"/>
    <w:rsid w:val="00BD4C63"/>
    <w:rsid w:val="00BD4FEB"/>
    <w:rsid w:val="00BD61C8"/>
    <w:rsid w:val="00BE15E2"/>
    <w:rsid w:val="00BE47F4"/>
    <w:rsid w:val="00BE4F6A"/>
    <w:rsid w:val="00BF0478"/>
    <w:rsid w:val="00BF13EA"/>
    <w:rsid w:val="00BF37CD"/>
    <w:rsid w:val="00BF56BB"/>
    <w:rsid w:val="00C03E6C"/>
    <w:rsid w:val="00C03E9A"/>
    <w:rsid w:val="00C041D5"/>
    <w:rsid w:val="00C069A1"/>
    <w:rsid w:val="00C136F7"/>
    <w:rsid w:val="00C150D1"/>
    <w:rsid w:val="00C1689A"/>
    <w:rsid w:val="00C20814"/>
    <w:rsid w:val="00C24333"/>
    <w:rsid w:val="00C27E3D"/>
    <w:rsid w:val="00C32998"/>
    <w:rsid w:val="00C34241"/>
    <w:rsid w:val="00C3532D"/>
    <w:rsid w:val="00C40842"/>
    <w:rsid w:val="00C4134F"/>
    <w:rsid w:val="00C41429"/>
    <w:rsid w:val="00C44906"/>
    <w:rsid w:val="00C46A89"/>
    <w:rsid w:val="00C46D89"/>
    <w:rsid w:val="00C50613"/>
    <w:rsid w:val="00C5094D"/>
    <w:rsid w:val="00C53087"/>
    <w:rsid w:val="00C53914"/>
    <w:rsid w:val="00C53B94"/>
    <w:rsid w:val="00C54344"/>
    <w:rsid w:val="00C546CF"/>
    <w:rsid w:val="00C55F3D"/>
    <w:rsid w:val="00C616B0"/>
    <w:rsid w:val="00C61FB6"/>
    <w:rsid w:val="00C62633"/>
    <w:rsid w:val="00C6326F"/>
    <w:rsid w:val="00C637FE"/>
    <w:rsid w:val="00C63997"/>
    <w:rsid w:val="00C66457"/>
    <w:rsid w:val="00C67CA3"/>
    <w:rsid w:val="00C70970"/>
    <w:rsid w:val="00C72EB2"/>
    <w:rsid w:val="00C73A03"/>
    <w:rsid w:val="00C744BC"/>
    <w:rsid w:val="00C755E0"/>
    <w:rsid w:val="00C85AE2"/>
    <w:rsid w:val="00C85EF5"/>
    <w:rsid w:val="00C86913"/>
    <w:rsid w:val="00C91025"/>
    <w:rsid w:val="00C93300"/>
    <w:rsid w:val="00C93F29"/>
    <w:rsid w:val="00C93FDB"/>
    <w:rsid w:val="00C95F0B"/>
    <w:rsid w:val="00CA1C38"/>
    <w:rsid w:val="00CA20F2"/>
    <w:rsid w:val="00CA2DB9"/>
    <w:rsid w:val="00CA4043"/>
    <w:rsid w:val="00CA4A4B"/>
    <w:rsid w:val="00CB0B43"/>
    <w:rsid w:val="00CB23BF"/>
    <w:rsid w:val="00CB3BA6"/>
    <w:rsid w:val="00CB6737"/>
    <w:rsid w:val="00CC0F08"/>
    <w:rsid w:val="00CC344C"/>
    <w:rsid w:val="00CC42F8"/>
    <w:rsid w:val="00CD215A"/>
    <w:rsid w:val="00CD2663"/>
    <w:rsid w:val="00CD6574"/>
    <w:rsid w:val="00CE0A82"/>
    <w:rsid w:val="00CE2169"/>
    <w:rsid w:val="00CE318C"/>
    <w:rsid w:val="00CE37FE"/>
    <w:rsid w:val="00CE5028"/>
    <w:rsid w:val="00CE5572"/>
    <w:rsid w:val="00CE65A9"/>
    <w:rsid w:val="00CE6D66"/>
    <w:rsid w:val="00CF0ABE"/>
    <w:rsid w:val="00CF378B"/>
    <w:rsid w:val="00CF5305"/>
    <w:rsid w:val="00CF5931"/>
    <w:rsid w:val="00CF5B7B"/>
    <w:rsid w:val="00CF6150"/>
    <w:rsid w:val="00CF619E"/>
    <w:rsid w:val="00CF64C2"/>
    <w:rsid w:val="00D03C2B"/>
    <w:rsid w:val="00D05C98"/>
    <w:rsid w:val="00D10572"/>
    <w:rsid w:val="00D132FA"/>
    <w:rsid w:val="00D136D0"/>
    <w:rsid w:val="00D13FBF"/>
    <w:rsid w:val="00D2059E"/>
    <w:rsid w:val="00D21DD3"/>
    <w:rsid w:val="00D230F0"/>
    <w:rsid w:val="00D23319"/>
    <w:rsid w:val="00D27706"/>
    <w:rsid w:val="00D27C60"/>
    <w:rsid w:val="00D30D19"/>
    <w:rsid w:val="00D41FE5"/>
    <w:rsid w:val="00D431C9"/>
    <w:rsid w:val="00D44175"/>
    <w:rsid w:val="00D44B7C"/>
    <w:rsid w:val="00D45A5A"/>
    <w:rsid w:val="00D4612A"/>
    <w:rsid w:val="00D46F3A"/>
    <w:rsid w:val="00D47609"/>
    <w:rsid w:val="00D537E8"/>
    <w:rsid w:val="00D556BB"/>
    <w:rsid w:val="00D601B6"/>
    <w:rsid w:val="00D60D54"/>
    <w:rsid w:val="00D61917"/>
    <w:rsid w:val="00D6413A"/>
    <w:rsid w:val="00D651E1"/>
    <w:rsid w:val="00D6534E"/>
    <w:rsid w:val="00D66390"/>
    <w:rsid w:val="00D72FB3"/>
    <w:rsid w:val="00D73537"/>
    <w:rsid w:val="00D74231"/>
    <w:rsid w:val="00D74329"/>
    <w:rsid w:val="00D7522A"/>
    <w:rsid w:val="00D77274"/>
    <w:rsid w:val="00D809FF"/>
    <w:rsid w:val="00D810AF"/>
    <w:rsid w:val="00D81BA3"/>
    <w:rsid w:val="00D8211F"/>
    <w:rsid w:val="00D82809"/>
    <w:rsid w:val="00D82C05"/>
    <w:rsid w:val="00D83DB5"/>
    <w:rsid w:val="00D8535E"/>
    <w:rsid w:val="00D8536B"/>
    <w:rsid w:val="00D8551F"/>
    <w:rsid w:val="00D85B89"/>
    <w:rsid w:val="00D903B4"/>
    <w:rsid w:val="00D90D1C"/>
    <w:rsid w:val="00D92305"/>
    <w:rsid w:val="00D93BE9"/>
    <w:rsid w:val="00D9456F"/>
    <w:rsid w:val="00D94FA1"/>
    <w:rsid w:val="00D95147"/>
    <w:rsid w:val="00D95525"/>
    <w:rsid w:val="00D9688E"/>
    <w:rsid w:val="00D96E26"/>
    <w:rsid w:val="00DA2CE7"/>
    <w:rsid w:val="00DA2D0C"/>
    <w:rsid w:val="00DA329A"/>
    <w:rsid w:val="00DA3325"/>
    <w:rsid w:val="00DA3AC2"/>
    <w:rsid w:val="00DA4845"/>
    <w:rsid w:val="00DA5623"/>
    <w:rsid w:val="00DA6328"/>
    <w:rsid w:val="00DA7828"/>
    <w:rsid w:val="00DB039A"/>
    <w:rsid w:val="00DB23D1"/>
    <w:rsid w:val="00DB2D24"/>
    <w:rsid w:val="00DB34C8"/>
    <w:rsid w:val="00DB3EAF"/>
    <w:rsid w:val="00DB46D7"/>
    <w:rsid w:val="00DB5394"/>
    <w:rsid w:val="00DB5A87"/>
    <w:rsid w:val="00DC0B1C"/>
    <w:rsid w:val="00DC3970"/>
    <w:rsid w:val="00DC4CE5"/>
    <w:rsid w:val="00DC7CB7"/>
    <w:rsid w:val="00DD3B7F"/>
    <w:rsid w:val="00DD416E"/>
    <w:rsid w:val="00DD4309"/>
    <w:rsid w:val="00DD5593"/>
    <w:rsid w:val="00DE00AA"/>
    <w:rsid w:val="00DE2EDA"/>
    <w:rsid w:val="00DE35D7"/>
    <w:rsid w:val="00DE4646"/>
    <w:rsid w:val="00DE4A55"/>
    <w:rsid w:val="00DE4DD6"/>
    <w:rsid w:val="00DE6B37"/>
    <w:rsid w:val="00DF0D0C"/>
    <w:rsid w:val="00DF14E3"/>
    <w:rsid w:val="00DF4A4D"/>
    <w:rsid w:val="00DF4DDD"/>
    <w:rsid w:val="00E01FB8"/>
    <w:rsid w:val="00E02755"/>
    <w:rsid w:val="00E03F97"/>
    <w:rsid w:val="00E05CBA"/>
    <w:rsid w:val="00E06429"/>
    <w:rsid w:val="00E079AB"/>
    <w:rsid w:val="00E106F0"/>
    <w:rsid w:val="00E106F9"/>
    <w:rsid w:val="00E11611"/>
    <w:rsid w:val="00E137DF"/>
    <w:rsid w:val="00E16852"/>
    <w:rsid w:val="00E201B2"/>
    <w:rsid w:val="00E21E04"/>
    <w:rsid w:val="00E228A7"/>
    <w:rsid w:val="00E237AF"/>
    <w:rsid w:val="00E242C6"/>
    <w:rsid w:val="00E2432C"/>
    <w:rsid w:val="00E2449E"/>
    <w:rsid w:val="00E3027A"/>
    <w:rsid w:val="00E3070C"/>
    <w:rsid w:val="00E32A48"/>
    <w:rsid w:val="00E336A4"/>
    <w:rsid w:val="00E34E9E"/>
    <w:rsid w:val="00E3517B"/>
    <w:rsid w:val="00E35F32"/>
    <w:rsid w:val="00E366FF"/>
    <w:rsid w:val="00E4046C"/>
    <w:rsid w:val="00E4061C"/>
    <w:rsid w:val="00E4251D"/>
    <w:rsid w:val="00E42F01"/>
    <w:rsid w:val="00E43389"/>
    <w:rsid w:val="00E4359F"/>
    <w:rsid w:val="00E44E11"/>
    <w:rsid w:val="00E45518"/>
    <w:rsid w:val="00E46DC1"/>
    <w:rsid w:val="00E478C5"/>
    <w:rsid w:val="00E54098"/>
    <w:rsid w:val="00E571BA"/>
    <w:rsid w:val="00E579A8"/>
    <w:rsid w:val="00E602E1"/>
    <w:rsid w:val="00E604D1"/>
    <w:rsid w:val="00E60D26"/>
    <w:rsid w:val="00E62767"/>
    <w:rsid w:val="00E63932"/>
    <w:rsid w:val="00E675EB"/>
    <w:rsid w:val="00E67797"/>
    <w:rsid w:val="00E67C9F"/>
    <w:rsid w:val="00E75CA5"/>
    <w:rsid w:val="00E77650"/>
    <w:rsid w:val="00E83C8F"/>
    <w:rsid w:val="00E83F8F"/>
    <w:rsid w:val="00E90D83"/>
    <w:rsid w:val="00E92D8F"/>
    <w:rsid w:val="00EA0F42"/>
    <w:rsid w:val="00EA64B6"/>
    <w:rsid w:val="00EB4FC1"/>
    <w:rsid w:val="00EB570C"/>
    <w:rsid w:val="00EB5E86"/>
    <w:rsid w:val="00EC1B21"/>
    <w:rsid w:val="00EC1F96"/>
    <w:rsid w:val="00EC4FBA"/>
    <w:rsid w:val="00EC52D0"/>
    <w:rsid w:val="00EC6731"/>
    <w:rsid w:val="00ED0652"/>
    <w:rsid w:val="00ED0F69"/>
    <w:rsid w:val="00ED2950"/>
    <w:rsid w:val="00ED60BA"/>
    <w:rsid w:val="00ED67E0"/>
    <w:rsid w:val="00ED6874"/>
    <w:rsid w:val="00ED6B01"/>
    <w:rsid w:val="00ED7317"/>
    <w:rsid w:val="00ED77E3"/>
    <w:rsid w:val="00ED7A9D"/>
    <w:rsid w:val="00ED7F4C"/>
    <w:rsid w:val="00EE0706"/>
    <w:rsid w:val="00EE36CA"/>
    <w:rsid w:val="00EE3D89"/>
    <w:rsid w:val="00EE6825"/>
    <w:rsid w:val="00EE7100"/>
    <w:rsid w:val="00EE74BF"/>
    <w:rsid w:val="00EF3E5C"/>
    <w:rsid w:val="00EF5752"/>
    <w:rsid w:val="00EF6A57"/>
    <w:rsid w:val="00F03E9C"/>
    <w:rsid w:val="00F05828"/>
    <w:rsid w:val="00F06F40"/>
    <w:rsid w:val="00F12ACC"/>
    <w:rsid w:val="00F15C72"/>
    <w:rsid w:val="00F16051"/>
    <w:rsid w:val="00F1611A"/>
    <w:rsid w:val="00F16D80"/>
    <w:rsid w:val="00F16DAF"/>
    <w:rsid w:val="00F17521"/>
    <w:rsid w:val="00F20C9C"/>
    <w:rsid w:val="00F21B39"/>
    <w:rsid w:val="00F21FB0"/>
    <w:rsid w:val="00F23ECC"/>
    <w:rsid w:val="00F2518D"/>
    <w:rsid w:val="00F25696"/>
    <w:rsid w:val="00F26334"/>
    <w:rsid w:val="00F26AD1"/>
    <w:rsid w:val="00F278B7"/>
    <w:rsid w:val="00F27F3B"/>
    <w:rsid w:val="00F305E1"/>
    <w:rsid w:val="00F33440"/>
    <w:rsid w:val="00F33F45"/>
    <w:rsid w:val="00F3449D"/>
    <w:rsid w:val="00F34A1F"/>
    <w:rsid w:val="00F37D13"/>
    <w:rsid w:val="00F42584"/>
    <w:rsid w:val="00F42D02"/>
    <w:rsid w:val="00F4379E"/>
    <w:rsid w:val="00F43A58"/>
    <w:rsid w:val="00F446E0"/>
    <w:rsid w:val="00F450CD"/>
    <w:rsid w:val="00F45686"/>
    <w:rsid w:val="00F45A4F"/>
    <w:rsid w:val="00F50275"/>
    <w:rsid w:val="00F54087"/>
    <w:rsid w:val="00F559E5"/>
    <w:rsid w:val="00F56B94"/>
    <w:rsid w:val="00F5789C"/>
    <w:rsid w:val="00F618ED"/>
    <w:rsid w:val="00F61FF2"/>
    <w:rsid w:val="00F6352C"/>
    <w:rsid w:val="00F63B1E"/>
    <w:rsid w:val="00F67D45"/>
    <w:rsid w:val="00F71158"/>
    <w:rsid w:val="00F727C4"/>
    <w:rsid w:val="00F73799"/>
    <w:rsid w:val="00F74B27"/>
    <w:rsid w:val="00F7626A"/>
    <w:rsid w:val="00F8396D"/>
    <w:rsid w:val="00F8758F"/>
    <w:rsid w:val="00F87741"/>
    <w:rsid w:val="00F95002"/>
    <w:rsid w:val="00F96B41"/>
    <w:rsid w:val="00F96E8A"/>
    <w:rsid w:val="00F96FEF"/>
    <w:rsid w:val="00FA0B64"/>
    <w:rsid w:val="00FA264D"/>
    <w:rsid w:val="00FA38AD"/>
    <w:rsid w:val="00FA6BDA"/>
    <w:rsid w:val="00FA6CBA"/>
    <w:rsid w:val="00FA6D9D"/>
    <w:rsid w:val="00FA76EE"/>
    <w:rsid w:val="00FA7734"/>
    <w:rsid w:val="00FB01CB"/>
    <w:rsid w:val="00FB04A5"/>
    <w:rsid w:val="00FB23BC"/>
    <w:rsid w:val="00FB34CD"/>
    <w:rsid w:val="00FB4045"/>
    <w:rsid w:val="00FB7FC2"/>
    <w:rsid w:val="00FC1611"/>
    <w:rsid w:val="00FC2AA1"/>
    <w:rsid w:val="00FC3597"/>
    <w:rsid w:val="00FC5D20"/>
    <w:rsid w:val="00FC7FD4"/>
    <w:rsid w:val="00FD0A10"/>
    <w:rsid w:val="00FD154A"/>
    <w:rsid w:val="00FD157F"/>
    <w:rsid w:val="00FD4918"/>
    <w:rsid w:val="00FD5B5B"/>
    <w:rsid w:val="00FD657A"/>
    <w:rsid w:val="00FD7274"/>
    <w:rsid w:val="00FD7EF9"/>
    <w:rsid w:val="00FE06C0"/>
    <w:rsid w:val="00FE1149"/>
    <w:rsid w:val="00FE326C"/>
    <w:rsid w:val="00FE369E"/>
    <w:rsid w:val="00FE5C93"/>
    <w:rsid w:val="00FF0347"/>
    <w:rsid w:val="00FF33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C2A8C4"/>
  <w15:docId w15:val="{AB1FBCD0-C2B2-4289-89A4-CC5C21B7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character" w:styleId="Hyperlink">
    <w:name w:val="Hyperlink"/>
    <w:basedOn w:val="DefaultParagraphFont"/>
    <w:uiPriority w:val="99"/>
    <w:unhideWhenUsed/>
    <w:rsid w:val="00E237AF"/>
    <w:rPr>
      <w:color w:val="0000FF" w:themeColor="hyperlink"/>
      <w:u w:val="single"/>
    </w:rPr>
  </w:style>
  <w:style w:type="paragraph" w:styleId="Header">
    <w:name w:val="header"/>
    <w:basedOn w:val="Normal"/>
    <w:link w:val="HeaderChar"/>
    <w:uiPriority w:val="99"/>
    <w:unhideWhenUsed/>
    <w:rsid w:val="00B84BCA"/>
    <w:pPr>
      <w:tabs>
        <w:tab w:val="center" w:pos="4513"/>
        <w:tab w:val="right" w:pos="9026"/>
      </w:tabs>
    </w:pPr>
  </w:style>
  <w:style w:type="character" w:customStyle="1" w:styleId="HeaderChar">
    <w:name w:val="Header Char"/>
    <w:basedOn w:val="DefaultParagraphFont"/>
    <w:link w:val="Header"/>
    <w:uiPriority w:val="99"/>
    <w:rsid w:val="00B84BCA"/>
    <w:rPr>
      <w:rFonts w:ascii="Times New Roman" w:hAnsi="Times New Roman" w:cs="Times New Roman"/>
      <w:kern w:val="28"/>
      <w:sz w:val="20"/>
      <w:szCs w:val="20"/>
    </w:rPr>
  </w:style>
  <w:style w:type="paragraph" w:styleId="Footer">
    <w:name w:val="footer"/>
    <w:basedOn w:val="Normal"/>
    <w:link w:val="FooterChar"/>
    <w:uiPriority w:val="99"/>
    <w:unhideWhenUsed/>
    <w:rsid w:val="00B84BCA"/>
    <w:pPr>
      <w:tabs>
        <w:tab w:val="center" w:pos="4513"/>
        <w:tab w:val="right" w:pos="9026"/>
      </w:tabs>
    </w:pPr>
  </w:style>
  <w:style w:type="character" w:customStyle="1" w:styleId="FooterChar">
    <w:name w:val="Footer Char"/>
    <w:basedOn w:val="DefaultParagraphFont"/>
    <w:link w:val="Footer"/>
    <w:uiPriority w:val="99"/>
    <w:rsid w:val="00B84BCA"/>
    <w:rPr>
      <w:rFonts w:ascii="Times New Roman" w:hAnsi="Times New Roman" w:cs="Times New Roman"/>
      <w:kern w:val="28"/>
      <w:sz w:val="20"/>
      <w:szCs w:val="20"/>
    </w:rPr>
  </w:style>
  <w:style w:type="paragraph" w:styleId="PlainText">
    <w:name w:val="Plain Text"/>
    <w:basedOn w:val="Normal"/>
    <w:link w:val="PlainTextChar"/>
    <w:uiPriority w:val="99"/>
    <w:unhideWhenUsed/>
    <w:rsid w:val="00FC7FD4"/>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FC7FD4"/>
    <w:rPr>
      <w:rFonts w:ascii="Calibri" w:eastAsiaTheme="minorHAnsi" w:hAnsi="Calibri"/>
      <w:szCs w:val="21"/>
      <w:lang w:eastAsia="en-US"/>
    </w:rPr>
  </w:style>
  <w:style w:type="character" w:styleId="UnresolvedMention">
    <w:name w:val="Unresolved Mention"/>
    <w:basedOn w:val="DefaultParagraphFont"/>
    <w:uiPriority w:val="99"/>
    <w:semiHidden/>
    <w:unhideWhenUsed/>
    <w:rsid w:val="00305231"/>
    <w:rPr>
      <w:color w:val="605E5C"/>
      <w:shd w:val="clear" w:color="auto" w:fill="E1DFDD"/>
    </w:rPr>
  </w:style>
  <w:style w:type="paragraph" w:styleId="Revision">
    <w:name w:val="Revision"/>
    <w:hidden/>
    <w:uiPriority w:val="99"/>
    <w:semiHidden/>
    <w:rsid w:val="00227709"/>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555173">
      <w:bodyDiv w:val="1"/>
      <w:marLeft w:val="0"/>
      <w:marRight w:val="0"/>
      <w:marTop w:val="0"/>
      <w:marBottom w:val="0"/>
      <w:divBdr>
        <w:top w:val="none" w:sz="0" w:space="0" w:color="auto"/>
        <w:left w:val="none" w:sz="0" w:space="0" w:color="auto"/>
        <w:bottom w:val="none" w:sz="0" w:space="0" w:color="auto"/>
        <w:right w:val="none" w:sz="0" w:space="0" w:color="auto"/>
      </w:divBdr>
      <w:divsChild>
        <w:div w:id="1864317819">
          <w:marLeft w:val="0"/>
          <w:marRight w:val="0"/>
          <w:marTop w:val="0"/>
          <w:marBottom w:val="0"/>
          <w:divBdr>
            <w:top w:val="none" w:sz="0" w:space="0" w:color="auto"/>
            <w:left w:val="none" w:sz="0" w:space="0" w:color="auto"/>
            <w:bottom w:val="none" w:sz="0" w:space="0" w:color="auto"/>
            <w:right w:val="none" w:sz="0" w:space="0" w:color="auto"/>
          </w:divBdr>
        </w:div>
        <w:div w:id="2050256167">
          <w:marLeft w:val="0"/>
          <w:marRight w:val="0"/>
          <w:marTop w:val="0"/>
          <w:marBottom w:val="0"/>
          <w:divBdr>
            <w:top w:val="none" w:sz="0" w:space="0" w:color="auto"/>
            <w:left w:val="none" w:sz="0" w:space="0" w:color="auto"/>
            <w:bottom w:val="none" w:sz="0" w:space="0" w:color="auto"/>
            <w:right w:val="none" w:sz="0" w:space="0" w:color="auto"/>
          </w:divBdr>
        </w:div>
      </w:divsChild>
    </w:div>
    <w:div w:id="207189471">
      <w:bodyDiv w:val="1"/>
      <w:marLeft w:val="0"/>
      <w:marRight w:val="0"/>
      <w:marTop w:val="0"/>
      <w:marBottom w:val="0"/>
      <w:divBdr>
        <w:top w:val="none" w:sz="0" w:space="0" w:color="auto"/>
        <w:left w:val="none" w:sz="0" w:space="0" w:color="auto"/>
        <w:bottom w:val="none" w:sz="0" w:space="0" w:color="auto"/>
        <w:right w:val="none" w:sz="0" w:space="0" w:color="auto"/>
      </w:divBdr>
    </w:div>
    <w:div w:id="250547297">
      <w:bodyDiv w:val="1"/>
      <w:marLeft w:val="0"/>
      <w:marRight w:val="0"/>
      <w:marTop w:val="0"/>
      <w:marBottom w:val="0"/>
      <w:divBdr>
        <w:top w:val="none" w:sz="0" w:space="0" w:color="auto"/>
        <w:left w:val="none" w:sz="0" w:space="0" w:color="auto"/>
        <w:bottom w:val="none" w:sz="0" w:space="0" w:color="auto"/>
        <w:right w:val="none" w:sz="0" w:space="0" w:color="auto"/>
      </w:divBdr>
      <w:divsChild>
        <w:div w:id="447892768">
          <w:marLeft w:val="0"/>
          <w:marRight w:val="0"/>
          <w:marTop w:val="0"/>
          <w:marBottom w:val="0"/>
          <w:divBdr>
            <w:top w:val="none" w:sz="0" w:space="0" w:color="auto"/>
            <w:left w:val="none" w:sz="0" w:space="0" w:color="auto"/>
            <w:bottom w:val="none" w:sz="0" w:space="0" w:color="auto"/>
            <w:right w:val="none" w:sz="0" w:space="0" w:color="auto"/>
          </w:divBdr>
        </w:div>
        <w:div w:id="1778712683">
          <w:marLeft w:val="0"/>
          <w:marRight w:val="0"/>
          <w:marTop w:val="0"/>
          <w:marBottom w:val="0"/>
          <w:divBdr>
            <w:top w:val="none" w:sz="0" w:space="0" w:color="auto"/>
            <w:left w:val="none" w:sz="0" w:space="0" w:color="auto"/>
            <w:bottom w:val="none" w:sz="0" w:space="0" w:color="auto"/>
            <w:right w:val="none" w:sz="0" w:space="0" w:color="auto"/>
          </w:divBdr>
        </w:div>
      </w:divsChild>
    </w:div>
    <w:div w:id="717902420">
      <w:bodyDiv w:val="1"/>
      <w:marLeft w:val="0"/>
      <w:marRight w:val="0"/>
      <w:marTop w:val="0"/>
      <w:marBottom w:val="0"/>
      <w:divBdr>
        <w:top w:val="none" w:sz="0" w:space="0" w:color="auto"/>
        <w:left w:val="none" w:sz="0" w:space="0" w:color="auto"/>
        <w:bottom w:val="none" w:sz="0" w:space="0" w:color="auto"/>
        <w:right w:val="none" w:sz="0" w:space="0" w:color="auto"/>
      </w:divBdr>
      <w:divsChild>
        <w:div w:id="262034399">
          <w:marLeft w:val="0"/>
          <w:marRight w:val="0"/>
          <w:marTop w:val="0"/>
          <w:marBottom w:val="0"/>
          <w:divBdr>
            <w:top w:val="none" w:sz="0" w:space="0" w:color="auto"/>
            <w:left w:val="none" w:sz="0" w:space="0" w:color="auto"/>
            <w:bottom w:val="none" w:sz="0" w:space="0" w:color="auto"/>
            <w:right w:val="none" w:sz="0" w:space="0" w:color="auto"/>
          </w:divBdr>
        </w:div>
        <w:div w:id="720792498">
          <w:marLeft w:val="0"/>
          <w:marRight w:val="0"/>
          <w:marTop w:val="0"/>
          <w:marBottom w:val="0"/>
          <w:divBdr>
            <w:top w:val="none" w:sz="0" w:space="0" w:color="auto"/>
            <w:left w:val="none" w:sz="0" w:space="0" w:color="auto"/>
            <w:bottom w:val="none" w:sz="0" w:space="0" w:color="auto"/>
            <w:right w:val="none" w:sz="0" w:space="0" w:color="auto"/>
          </w:divBdr>
        </w:div>
      </w:divsChild>
    </w:div>
    <w:div w:id="1050542092">
      <w:bodyDiv w:val="1"/>
      <w:marLeft w:val="0"/>
      <w:marRight w:val="0"/>
      <w:marTop w:val="0"/>
      <w:marBottom w:val="0"/>
      <w:divBdr>
        <w:top w:val="none" w:sz="0" w:space="0" w:color="auto"/>
        <w:left w:val="none" w:sz="0" w:space="0" w:color="auto"/>
        <w:bottom w:val="none" w:sz="0" w:space="0" w:color="auto"/>
        <w:right w:val="none" w:sz="0" w:space="0" w:color="auto"/>
      </w:divBdr>
      <w:divsChild>
        <w:div w:id="751243707">
          <w:marLeft w:val="0"/>
          <w:marRight w:val="0"/>
          <w:marTop w:val="0"/>
          <w:marBottom w:val="0"/>
          <w:divBdr>
            <w:top w:val="none" w:sz="0" w:space="0" w:color="auto"/>
            <w:left w:val="none" w:sz="0" w:space="0" w:color="auto"/>
            <w:bottom w:val="none" w:sz="0" w:space="0" w:color="auto"/>
            <w:right w:val="none" w:sz="0" w:space="0" w:color="auto"/>
          </w:divBdr>
        </w:div>
        <w:div w:id="868952482">
          <w:marLeft w:val="0"/>
          <w:marRight w:val="0"/>
          <w:marTop w:val="0"/>
          <w:marBottom w:val="0"/>
          <w:divBdr>
            <w:top w:val="none" w:sz="0" w:space="0" w:color="auto"/>
            <w:left w:val="none" w:sz="0" w:space="0" w:color="auto"/>
            <w:bottom w:val="none" w:sz="0" w:space="0" w:color="auto"/>
            <w:right w:val="none" w:sz="0" w:space="0" w:color="auto"/>
          </w:divBdr>
        </w:div>
      </w:divsChild>
    </w:div>
    <w:div w:id="1345861524">
      <w:bodyDiv w:val="1"/>
      <w:marLeft w:val="0"/>
      <w:marRight w:val="0"/>
      <w:marTop w:val="0"/>
      <w:marBottom w:val="0"/>
      <w:divBdr>
        <w:top w:val="none" w:sz="0" w:space="0" w:color="auto"/>
        <w:left w:val="none" w:sz="0" w:space="0" w:color="auto"/>
        <w:bottom w:val="none" w:sz="0" w:space="0" w:color="auto"/>
        <w:right w:val="none" w:sz="0" w:space="0" w:color="auto"/>
      </w:divBdr>
    </w:div>
    <w:div w:id="1410617894">
      <w:bodyDiv w:val="1"/>
      <w:marLeft w:val="0"/>
      <w:marRight w:val="0"/>
      <w:marTop w:val="0"/>
      <w:marBottom w:val="0"/>
      <w:divBdr>
        <w:top w:val="none" w:sz="0" w:space="0" w:color="auto"/>
        <w:left w:val="none" w:sz="0" w:space="0" w:color="auto"/>
        <w:bottom w:val="none" w:sz="0" w:space="0" w:color="auto"/>
        <w:right w:val="none" w:sz="0" w:space="0" w:color="auto"/>
      </w:divBdr>
    </w:div>
    <w:div w:id="1413354896">
      <w:bodyDiv w:val="1"/>
      <w:marLeft w:val="0"/>
      <w:marRight w:val="0"/>
      <w:marTop w:val="0"/>
      <w:marBottom w:val="0"/>
      <w:divBdr>
        <w:top w:val="none" w:sz="0" w:space="0" w:color="auto"/>
        <w:left w:val="none" w:sz="0" w:space="0" w:color="auto"/>
        <w:bottom w:val="none" w:sz="0" w:space="0" w:color="auto"/>
        <w:right w:val="none" w:sz="0" w:space="0" w:color="auto"/>
      </w:divBdr>
      <w:divsChild>
        <w:div w:id="389421204">
          <w:marLeft w:val="0"/>
          <w:marRight w:val="0"/>
          <w:marTop w:val="0"/>
          <w:marBottom w:val="0"/>
          <w:divBdr>
            <w:top w:val="none" w:sz="0" w:space="0" w:color="auto"/>
            <w:left w:val="none" w:sz="0" w:space="0" w:color="auto"/>
            <w:bottom w:val="none" w:sz="0" w:space="0" w:color="auto"/>
            <w:right w:val="none" w:sz="0" w:space="0" w:color="auto"/>
          </w:divBdr>
        </w:div>
        <w:div w:id="1887721153">
          <w:marLeft w:val="0"/>
          <w:marRight w:val="0"/>
          <w:marTop w:val="0"/>
          <w:marBottom w:val="0"/>
          <w:divBdr>
            <w:top w:val="none" w:sz="0" w:space="0" w:color="auto"/>
            <w:left w:val="none" w:sz="0" w:space="0" w:color="auto"/>
            <w:bottom w:val="none" w:sz="0" w:space="0" w:color="auto"/>
            <w:right w:val="none" w:sz="0" w:space="0" w:color="auto"/>
          </w:divBdr>
        </w:div>
      </w:divsChild>
    </w:div>
    <w:div w:id="1437866996">
      <w:bodyDiv w:val="1"/>
      <w:marLeft w:val="0"/>
      <w:marRight w:val="0"/>
      <w:marTop w:val="0"/>
      <w:marBottom w:val="0"/>
      <w:divBdr>
        <w:top w:val="none" w:sz="0" w:space="0" w:color="auto"/>
        <w:left w:val="none" w:sz="0" w:space="0" w:color="auto"/>
        <w:bottom w:val="none" w:sz="0" w:space="0" w:color="auto"/>
        <w:right w:val="none" w:sz="0" w:space="0" w:color="auto"/>
      </w:divBdr>
    </w:div>
    <w:div w:id="1593854009">
      <w:bodyDiv w:val="1"/>
      <w:marLeft w:val="0"/>
      <w:marRight w:val="0"/>
      <w:marTop w:val="0"/>
      <w:marBottom w:val="0"/>
      <w:divBdr>
        <w:top w:val="none" w:sz="0" w:space="0" w:color="auto"/>
        <w:left w:val="none" w:sz="0" w:space="0" w:color="auto"/>
        <w:bottom w:val="none" w:sz="0" w:space="0" w:color="auto"/>
        <w:right w:val="none" w:sz="0" w:space="0" w:color="auto"/>
      </w:divBdr>
      <w:divsChild>
        <w:div w:id="1131899607">
          <w:marLeft w:val="0"/>
          <w:marRight w:val="0"/>
          <w:marTop w:val="0"/>
          <w:marBottom w:val="0"/>
          <w:divBdr>
            <w:top w:val="none" w:sz="0" w:space="0" w:color="auto"/>
            <w:left w:val="none" w:sz="0" w:space="0" w:color="auto"/>
            <w:bottom w:val="none" w:sz="0" w:space="0" w:color="auto"/>
            <w:right w:val="none" w:sz="0" w:space="0" w:color="auto"/>
          </w:divBdr>
        </w:div>
        <w:div w:id="1398435099">
          <w:marLeft w:val="0"/>
          <w:marRight w:val="0"/>
          <w:marTop w:val="0"/>
          <w:marBottom w:val="0"/>
          <w:divBdr>
            <w:top w:val="none" w:sz="0" w:space="0" w:color="auto"/>
            <w:left w:val="none" w:sz="0" w:space="0" w:color="auto"/>
            <w:bottom w:val="none" w:sz="0" w:space="0" w:color="auto"/>
            <w:right w:val="none" w:sz="0" w:space="0" w:color="auto"/>
          </w:divBdr>
        </w:div>
      </w:divsChild>
    </w:div>
    <w:div w:id="1724791333">
      <w:bodyDiv w:val="1"/>
      <w:marLeft w:val="0"/>
      <w:marRight w:val="0"/>
      <w:marTop w:val="0"/>
      <w:marBottom w:val="0"/>
      <w:divBdr>
        <w:top w:val="none" w:sz="0" w:space="0" w:color="auto"/>
        <w:left w:val="none" w:sz="0" w:space="0" w:color="auto"/>
        <w:bottom w:val="none" w:sz="0" w:space="0" w:color="auto"/>
        <w:right w:val="none" w:sz="0" w:space="0" w:color="auto"/>
      </w:divBdr>
      <w:divsChild>
        <w:div w:id="835846593">
          <w:marLeft w:val="0"/>
          <w:marRight w:val="0"/>
          <w:marTop w:val="0"/>
          <w:marBottom w:val="0"/>
          <w:divBdr>
            <w:top w:val="none" w:sz="0" w:space="0" w:color="auto"/>
            <w:left w:val="none" w:sz="0" w:space="0" w:color="auto"/>
            <w:bottom w:val="none" w:sz="0" w:space="0" w:color="auto"/>
            <w:right w:val="none" w:sz="0" w:space="0" w:color="auto"/>
          </w:divBdr>
        </w:div>
        <w:div w:id="1511486768">
          <w:marLeft w:val="0"/>
          <w:marRight w:val="0"/>
          <w:marTop w:val="0"/>
          <w:marBottom w:val="0"/>
          <w:divBdr>
            <w:top w:val="none" w:sz="0" w:space="0" w:color="auto"/>
            <w:left w:val="none" w:sz="0" w:space="0" w:color="auto"/>
            <w:bottom w:val="none" w:sz="0" w:space="0" w:color="auto"/>
            <w:right w:val="none" w:sz="0" w:space="0" w:color="auto"/>
          </w:divBdr>
        </w:div>
      </w:divsChild>
    </w:div>
    <w:div w:id="1823616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ybridgebasin-pc.gov.uk" TargetMode="External"/><Relationship Id="rId4" Type="http://schemas.openxmlformats.org/officeDocument/2006/relationships/settings" Target="settings.xml"/><Relationship Id="rId9" Type="http://schemas.openxmlformats.org/officeDocument/2006/relationships/hyperlink" Target="mailto:heybridgebasinpc@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9160-0AB3-462E-BEE7-C4F22294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1822</Words>
  <Characters>10389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Heybridge Basin Parish Council</cp:lastModifiedBy>
  <cp:revision>6</cp:revision>
  <cp:lastPrinted>2024-05-19T14:50:00Z</cp:lastPrinted>
  <dcterms:created xsi:type="dcterms:W3CDTF">2024-06-12T14:02:00Z</dcterms:created>
  <dcterms:modified xsi:type="dcterms:W3CDTF">2024-07-09T12:36:00Z</dcterms:modified>
</cp:coreProperties>
</file>